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both"/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14/2015. (XI. 27.) önkormányzati rendelete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</w:t>
      </w:r>
    </w:p>
    <w:p w:rsidR="00EE0DF0" w:rsidRDefault="00EE0DF0" w:rsidP="00EE0DF0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SZERVEZETI </w:t>
      </w:r>
      <w:proofErr w:type="gramStart"/>
      <w:r>
        <w:rPr>
          <w:rFonts w:ascii="Garamond" w:hAnsi="Garamond"/>
          <w:b/>
          <w:sz w:val="32"/>
          <w:szCs w:val="32"/>
        </w:rPr>
        <w:t>ÉS</w:t>
      </w:r>
      <w:proofErr w:type="gramEnd"/>
      <w:r>
        <w:rPr>
          <w:rFonts w:ascii="Garamond" w:hAnsi="Garamond"/>
          <w:b/>
          <w:sz w:val="32"/>
          <w:szCs w:val="32"/>
        </w:rPr>
        <w:t xml:space="preserve"> MŰKÖDÉSI</w:t>
      </w:r>
    </w:p>
    <w:p w:rsidR="00EE0DF0" w:rsidRDefault="00EE0DF0" w:rsidP="00EE0DF0">
      <w:pPr>
        <w:jc w:val="center"/>
        <w:rPr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SZABÁLYZATÁRÓL </w:t>
      </w: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161C90" w:rsidP="00EE0DF0">
      <w:pPr>
        <w:jc w:val="center"/>
        <w:rPr>
          <w:sz w:val="32"/>
          <w:szCs w:val="32"/>
        </w:rPr>
      </w:pPr>
      <w:r w:rsidRPr="00161C9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" strokecolor="white">
            <v:textbox>
              <w:txbxContent>
                <w:p w:rsidR="005E5ECE" w:rsidRDefault="005E5ECE" w:rsidP="00EE0DF0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sz w:val="32"/>
          <w:szCs w:val="32"/>
        </w:rPr>
      </w:pPr>
    </w:p>
    <w:p w:rsidR="00EE0DF0" w:rsidRDefault="00EE0DF0" w:rsidP="00EE0DF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EE0DF0" w:rsidRDefault="00EE0DF0" w:rsidP="00EE0DF0">
      <w:pPr>
        <w:jc w:val="center"/>
        <w:rPr>
          <w:rFonts w:ascii="Garamond" w:hAnsi="Garamond"/>
          <w:b/>
        </w:rPr>
      </w:pPr>
    </w:p>
    <w:p w:rsidR="00EE0DF0" w:rsidRDefault="00EE0DF0" w:rsidP="00EE0DF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14/2015. (XI. 27.) önkormányzati rendelete</w:t>
      </w:r>
    </w:p>
    <w:p w:rsidR="00EE0DF0" w:rsidRDefault="00EE0DF0" w:rsidP="00EE0DF0">
      <w:pPr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az</w:t>
      </w:r>
      <w:proofErr w:type="gramEnd"/>
      <w:r>
        <w:rPr>
          <w:rFonts w:ascii="Garamond" w:hAnsi="Garamond"/>
          <w:b/>
        </w:rPr>
        <w:t xml:space="preserve"> önkormányzat szervezeti és működési szabályzatáról</w:t>
      </w:r>
    </w:p>
    <w:p w:rsidR="00EE0DF0" w:rsidRDefault="00EE0DF0" w:rsidP="00EE0DF0">
      <w:pPr>
        <w:jc w:val="center"/>
        <w:rPr>
          <w:rFonts w:ascii="Garamond" w:hAnsi="Garamond"/>
          <w:b/>
        </w:rPr>
      </w:pPr>
    </w:p>
    <w:p w:rsidR="00EE0DF0" w:rsidRDefault="00EE0DF0" w:rsidP="00EE0DF0">
      <w:pPr>
        <w:ind w:hanging="142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"/>
      </w:r>
      <w:r>
        <w:rPr>
          <w:rFonts w:ascii="Garamond" w:hAnsi="Garamond"/>
          <w:sz w:val="22"/>
          <w:szCs w:val="22"/>
        </w:rPr>
        <w:t xml:space="preserve"> Csanytelek Község Önkormányzata Képviselő-testülete az Alaptörvény 32. cikk (2) bekezdésében meghatározott </w:t>
      </w:r>
      <w:r>
        <w:rPr>
          <w:rFonts w:ascii="Garamond" w:hAnsi="Garamond"/>
          <w:i/>
          <w:sz w:val="22"/>
          <w:szCs w:val="22"/>
        </w:rPr>
        <w:t xml:space="preserve">eredeti jogalkotói hatáskörében, </w:t>
      </w:r>
      <w:r>
        <w:rPr>
          <w:rFonts w:ascii="Garamond" w:hAnsi="Garamond"/>
          <w:sz w:val="22"/>
          <w:szCs w:val="22"/>
        </w:rPr>
        <w:t xml:space="preserve">az Alaptörvény 32. cikk (1) bekezdés d) </w:t>
      </w:r>
      <w:proofErr w:type="gramStart"/>
      <w:r>
        <w:rPr>
          <w:rFonts w:ascii="Garamond" w:hAnsi="Garamond"/>
          <w:sz w:val="22"/>
          <w:szCs w:val="22"/>
        </w:rPr>
        <w:t>pontjában  megállapított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feladatkörében  </w:t>
      </w:r>
      <w:r>
        <w:rPr>
          <w:rFonts w:ascii="Garamond" w:hAnsi="Garamond"/>
          <w:sz w:val="22"/>
          <w:szCs w:val="22"/>
        </w:rPr>
        <w:t xml:space="preserve">eljárva, az önkormányzat szervezeti és működési szabályzatáról szóló 14/2015. (XI. 27.) önkormányzati rendelet 23. § (5) bekezdése szerint </w:t>
      </w:r>
      <w:proofErr w:type="gramStart"/>
      <w:r>
        <w:rPr>
          <w:rFonts w:ascii="Garamond" w:hAnsi="Garamond"/>
          <w:sz w:val="22"/>
          <w:szCs w:val="22"/>
        </w:rPr>
        <w:t xml:space="preserve">az  </w:t>
      </w:r>
      <w:r>
        <w:rPr>
          <w:rFonts w:ascii="Garamond" w:hAnsi="Garamond"/>
          <w:i/>
          <w:sz w:val="22"/>
          <w:szCs w:val="22"/>
        </w:rPr>
        <w:t>Ügyrendi</w:t>
      </w:r>
      <w:proofErr w:type="gramEnd"/>
      <w:r>
        <w:rPr>
          <w:rFonts w:ascii="Garamond" w:hAnsi="Garamond"/>
          <w:i/>
          <w:sz w:val="22"/>
          <w:szCs w:val="22"/>
        </w:rPr>
        <w:t xml:space="preserve"> Bizottság</w:t>
      </w:r>
      <w:r>
        <w:rPr>
          <w:rFonts w:ascii="Garamond" w:hAnsi="Garamond"/>
          <w:sz w:val="22"/>
          <w:szCs w:val="22"/>
        </w:rPr>
        <w:t xml:space="preserve">, a  24. § (1) bekezdés e) pontja szerint a </w:t>
      </w:r>
      <w:r>
        <w:rPr>
          <w:rFonts w:ascii="Garamond" w:hAnsi="Garamond"/>
          <w:i/>
          <w:sz w:val="22"/>
          <w:szCs w:val="22"/>
        </w:rPr>
        <w:t>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véleménye kikérésével </w:t>
      </w:r>
      <w:r>
        <w:rPr>
          <w:rFonts w:ascii="Garamond" w:hAnsi="Garamond"/>
          <w:sz w:val="22"/>
          <w:szCs w:val="22"/>
        </w:rPr>
        <w:t>a következőket rendeli el: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ÁLTALÁNOS RENDELKEZÉSEK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Az önkormányzat azonosító adatai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4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(1)  Az önkormányzat</w:t>
      </w:r>
    </w:p>
    <w:p w:rsidR="00EE0DF0" w:rsidRDefault="00EE0DF0" w:rsidP="00EE0DF0">
      <w:pPr>
        <w:tabs>
          <w:tab w:val="left" w:pos="851"/>
        </w:tabs>
        <w:ind w:left="426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megnevezése: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>Csanytelek Község Önkormányzata,</w:t>
      </w:r>
    </w:p>
    <w:p w:rsidR="00EE0DF0" w:rsidRDefault="00EE0DF0" w:rsidP="00EE0DF0">
      <w:pPr>
        <w:tabs>
          <w:tab w:val="left" w:pos="851"/>
          <w:tab w:val="left" w:pos="2835"/>
        </w:tabs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székhelye</w:t>
      </w:r>
      <w:proofErr w:type="gramEnd"/>
      <w:r>
        <w:rPr>
          <w:rFonts w:ascii="Garamond" w:hAnsi="Garamond"/>
          <w:sz w:val="22"/>
          <w:szCs w:val="22"/>
        </w:rPr>
        <w:t xml:space="preserve"> címe:</w:t>
      </w:r>
      <w:r>
        <w:rPr>
          <w:rFonts w:ascii="Garamond" w:hAnsi="Garamond"/>
          <w:sz w:val="22"/>
          <w:szCs w:val="22"/>
        </w:rPr>
        <w:tab/>
        <w:t xml:space="preserve">Csanytelek, </w:t>
      </w:r>
      <w:proofErr w:type="spellStart"/>
      <w:r>
        <w:rPr>
          <w:rFonts w:ascii="Garamond" w:hAnsi="Garamond"/>
          <w:sz w:val="22"/>
          <w:szCs w:val="22"/>
        </w:rPr>
        <w:t>Volentér</w:t>
      </w:r>
      <w:proofErr w:type="spellEnd"/>
      <w:r>
        <w:rPr>
          <w:rFonts w:ascii="Garamond" w:hAnsi="Garamond"/>
          <w:sz w:val="22"/>
          <w:szCs w:val="22"/>
        </w:rPr>
        <w:t xml:space="preserve"> János tér 2. sz.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(2)  A Polgármesteri Hivatal</w:t>
      </w:r>
    </w:p>
    <w:p w:rsidR="00EE0DF0" w:rsidRDefault="00EE0DF0" w:rsidP="00EE0DF0">
      <w:pPr>
        <w:ind w:left="851" w:hanging="425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 </w:t>
      </w:r>
      <w:r>
        <w:rPr>
          <w:rFonts w:ascii="Garamond" w:hAnsi="Garamond"/>
          <w:sz w:val="22"/>
          <w:szCs w:val="22"/>
        </w:rPr>
        <w:tab/>
        <w:t xml:space="preserve">  megnevezése: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>Csanyteleki Polgármesteri Hivatal</w:t>
      </w:r>
    </w:p>
    <w:p w:rsidR="00EE0DF0" w:rsidRDefault="00EE0DF0" w:rsidP="00EE0DF0">
      <w:pPr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>)      székhelye</w:t>
      </w:r>
      <w:proofErr w:type="gramEnd"/>
      <w:r>
        <w:rPr>
          <w:rFonts w:ascii="Garamond" w:hAnsi="Garamond"/>
          <w:sz w:val="22"/>
          <w:szCs w:val="22"/>
        </w:rPr>
        <w:t xml:space="preserve">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Csanytelek, </w:t>
      </w:r>
      <w:proofErr w:type="spellStart"/>
      <w:r>
        <w:rPr>
          <w:rFonts w:ascii="Garamond" w:hAnsi="Garamond"/>
          <w:sz w:val="22"/>
          <w:szCs w:val="22"/>
        </w:rPr>
        <w:t>Volentér</w:t>
      </w:r>
      <w:proofErr w:type="spellEnd"/>
      <w:r>
        <w:rPr>
          <w:rFonts w:ascii="Garamond" w:hAnsi="Garamond"/>
          <w:sz w:val="22"/>
          <w:szCs w:val="22"/>
        </w:rPr>
        <w:t xml:space="preserve"> János tér 2.</w:t>
      </w:r>
    </w:p>
    <w:p w:rsidR="00EE0DF0" w:rsidRDefault="00EE0DF0" w:rsidP="00EE0DF0">
      <w:pPr>
        <w:pStyle w:val="Listaszerbekezds"/>
        <w:ind w:left="0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(3)</w:t>
      </w:r>
      <w:r>
        <w:rPr>
          <w:rStyle w:val="Vgjegyzet-hivatkozs"/>
          <w:rFonts w:ascii="Garamond" w:hAnsi="Garamond"/>
        </w:rPr>
        <w:t xml:space="preserve"> </w:t>
      </w:r>
      <w:r>
        <w:rPr>
          <w:rStyle w:val="Vgjegyzet-hivatkozs"/>
          <w:rFonts w:ascii="Garamond" w:hAnsi="Garamond"/>
        </w:rPr>
        <w:endnoteReference w:id="2"/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Csanytelek Község Önkormányzata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851"/>
        </w:tabs>
        <w:spacing w:line="254" w:lineRule="auto"/>
        <w:ind w:left="993" w:right="-426" w:hanging="567"/>
        <w:contextualSpacing/>
        <w:jc w:val="both"/>
        <w:rPr>
          <w:rFonts w:ascii="Garamond" w:hAnsi="Garamond"/>
          <w:b/>
        </w:rPr>
      </w:pPr>
      <w:r>
        <w:rPr>
          <w:rStyle w:val="Vgjegyzet-hivatkozs"/>
          <w:rFonts w:ascii="Garamond" w:hAnsi="Garamond"/>
        </w:rPr>
        <w:endnoteReference w:id="3"/>
      </w:r>
      <w:r>
        <w:rPr>
          <w:rFonts w:ascii="Garamond" w:hAnsi="Garamond"/>
        </w:rPr>
        <w:t xml:space="preserve"> működési területe: Csongrád-Csanád</w:t>
      </w:r>
      <w:r w:rsidR="00D752E3">
        <w:rPr>
          <w:rFonts w:ascii="Garamond" w:hAnsi="Garamond"/>
        </w:rPr>
        <w:t xml:space="preserve"> vár</w:t>
      </w:r>
      <w:r>
        <w:rPr>
          <w:rFonts w:ascii="Garamond" w:hAnsi="Garamond"/>
        </w:rPr>
        <w:t>megyén (06) belül, Csanytelek község közigazgatási területére terjed ki,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KSH kódja: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0622293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pénzügyi kódja: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0201</w:t>
      </w:r>
    </w:p>
    <w:p w:rsidR="00EE0DF0" w:rsidRDefault="00EE0DF0" w:rsidP="00EE0DF0">
      <w:pPr>
        <w:pStyle w:val="Listaszerbekezds"/>
        <w:numPr>
          <w:ilvl w:val="0"/>
          <w:numId w:val="5"/>
        </w:numPr>
        <w:tabs>
          <w:tab w:val="left" w:pos="993"/>
        </w:tabs>
        <w:spacing w:line="254" w:lineRule="auto"/>
        <w:ind w:left="993" w:hanging="567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társulási kódja: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726742817208.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6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RÉSZLETES RENDELKEZÉSEK</w:t>
      </w: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Átruházott önkormányzati hatáskörök gyakorlása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polgármesterre,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jegyzőre,</w:t>
      </w:r>
    </w:p>
    <w:p w:rsidR="00EE0DF0" w:rsidRDefault="00EE0DF0" w:rsidP="00840A70">
      <w:pPr>
        <w:numPr>
          <w:ilvl w:val="0"/>
          <w:numId w:val="7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társulásra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átruházott</w:t>
      </w:r>
      <w:proofErr w:type="gramEnd"/>
      <w:r>
        <w:rPr>
          <w:rFonts w:ascii="Garamond" w:hAnsi="Garamond"/>
          <w:sz w:val="22"/>
          <w:szCs w:val="22"/>
        </w:rPr>
        <w:t xml:space="preserve"> önkormányzati hatásköröket e rendelet 1. melléklet a)</w:t>
      </w:r>
      <w:proofErr w:type="spellStart"/>
      <w:r>
        <w:rPr>
          <w:rFonts w:ascii="Garamond" w:hAnsi="Garamond"/>
          <w:sz w:val="22"/>
          <w:szCs w:val="22"/>
        </w:rPr>
        <w:t>-</w:t>
      </w:r>
      <w:r w:rsidR="00A07660">
        <w:rPr>
          <w:rFonts w:ascii="Garamond" w:hAnsi="Garamond"/>
          <w:sz w:val="22"/>
          <w:szCs w:val="22"/>
        </w:rPr>
        <w:t>d</w:t>
      </w:r>
      <w:proofErr w:type="spellEnd"/>
      <w:r>
        <w:rPr>
          <w:rFonts w:ascii="Garamond" w:hAnsi="Garamond"/>
          <w:sz w:val="22"/>
          <w:szCs w:val="22"/>
        </w:rPr>
        <w:t>) pontja tartalmazza.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tisztségviselőinek megválasztása</w:t>
      </w:r>
    </w:p>
    <w:p w:rsidR="00EE0DF0" w:rsidRDefault="00EE0DF0" w:rsidP="00EE0DF0">
      <w:pPr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§</w:t>
      </w:r>
    </w:p>
    <w:p w:rsidR="00EE0DF0" w:rsidRPr="00641ED8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Pr="00641ED8" w:rsidRDefault="00EE0DF0" w:rsidP="00EE0DF0">
      <w:pPr>
        <w:numPr>
          <w:ilvl w:val="0"/>
          <w:numId w:val="8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 xml:space="preserve">A képviselő-testület </w:t>
      </w:r>
      <w:r w:rsidRPr="00641ED8">
        <w:rPr>
          <w:rFonts w:ascii="Garamond" w:hAnsi="Garamond"/>
          <w:i/>
          <w:sz w:val="22"/>
          <w:szCs w:val="22"/>
        </w:rPr>
        <w:t xml:space="preserve">tagjai közül </w:t>
      </w:r>
      <w:r w:rsidRPr="00641ED8">
        <w:rPr>
          <w:rFonts w:ascii="Garamond" w:hAnsi="Garamond"/>
          <w:sz w:val="22"/>
          <w:szCs w:val="22"/>
        </w:rPr>
        <w:t xml:space="preserve">a képviselő-testület megbízatása időtartamára, a főállású polgármesternek választott tisztségviselő tartós távolléte esetére, a polgármestert közvetlenül megillető jogosítványok helyettesítés címén való joga gyakorlására </w:t>
      </w:r>
      <w:r w:rsidRPr="00641ED8">
        <w:rPr>
          <w:rFonts w:ascii="Garamond" w:hAnsi="Garamond"/>
          <w:i/>
          <w:sz w:val="22"/>
          <w:szCs w:val="22"/>
        </w:rPr>
        <w:t xml:space="preserve">1 fő személyében társadalmi megbízatású alpolgármestert választ. </w:t>
      </w:r>
      <w:r w:rsidRPr="00641ED8">
        <w:rPr>
          <w:rFonts w:ascii="Garamond" w:hAnsi="Garamond"/>
          <w:sz w:val="22"/>
          <w:szCs w:val="22"/>
        </w:rPr>
        <w:t>A képviselő-testület az alpolgármesteri tisztség betöltésére a tagjain kívüli személyt nem választ.</w:t>
      </w:r>
    </w:p>
    <w:p w:rsidR="00EE0DF0" w:rsidRPr="00641ED8" w:rsidRDefault="00EE0DF0" w:rsidP="00EE0DF0">
      <w:pPr>
        <w:numPr>
          <w:ilvl w:val="0"/>
          <w:numId w:val="8"/>
        </w:numPr>
        <w:ind w:left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 xml:space="preserve">A bizottsági elnökök, elnökhelyettesek, bizottsági tagok képviselők köréből való megválasztását követően, a képviselő-testület a polgármester javaslata alapján megválasztja a bizottságok feladatköréhez igazodó végzettséggel, képzettséggel rendelkező </w:t>
      </w:r>
      <w:r w:rsidRPr="00641ED8">
        <w:rPr>
          <w:rFonts w:ascii="Garamond" w:hAnsi="Garamond"/>
          <w:i/>
          <w:sz w:val="22"/>
          <w:szCs w:val="22"/>
        </w:rPr>
        <w:t>külsős tagjait,</w:t>
      </w:r>
      <w:r w:rsidRPr="00641ED8">
        <w:rPr>
          <w:rFonts w:ascii="Garamond" w:hAnsi="Garamond"/>
          <w:sz w:val="22"/>
          <w:szCs w:val="22"/>
        </w:rPr>
        <w:t xml:space="preserve"> a helyi civil szervezetek tagsága, a helyi vállalkozók és a település lakossága közül. </w:t>
      </w:r>
    </w:p>
    <w:p w:rsidR="00EE0DF0" w:rsidRPr="00641ED8" w:rsidRDefault="00EE0DF0" w:rsidP="00EE0DF0">
      <w:pPr>
        <w:numPr>
          <w:ilvl w:val="0"/>
          <w:numId w:val="8"/>
        </w:numPr>
        <w:ind w:left="426"/>
        <w:jc w:val="both"/>
        <w:rPr>
          <w:rFonts w:ascii="Garamond" w:hAnsi="Garamond"/>
          <w:sz w:val="22"/>
          <w:szCs w:val="22"/>
        </w:rPr>
      </w:pPr>
      <w:r w:rsidRPr="00641ED8">
        <w:rPr>
          <w:rFonts w:ascii="Garamond" w:hAnsi="Garamond"/>
          <w:sz w:val="22"/>
          <w:szCs w:val="22"/>
        </w:rPr>
        <w:t>Megüresedett tisztségviselői hely betöltésére, új tisztségviselő választására a (2) bekezdésben írtakat kell alkalmazni.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gazdasági programja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jc w:val="center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gramStart"/>
      <w:r>
        <w:rPr>
          <w:rFonts w:ascii="Garamond" w:hAnsi="Garamond"/>
          <w:sz w:val="22"/>
          <w:szCs w:val="22"/>
        </w:rPr>
        <w:t>képviselő-testület alakuló</w:t>
      </w:r>
      <w:proofErr w:type="gramEnd"/>
      <w:r>
        <w:rPr>
          <w:rFonts w:ascii="Garamond" w:hAnsi="Garamond"/>
          <w:sz w:val="22"/>
          <w:szCs w:val="22"/>
        </w:rPr>
        <w:t xml:space="preserve"> ülésén a </w:t>
      </w:r>
      <w:r>
        <w:rPr>
          <w:rFonts w:ascii="Garamond" w:hAnsi="Garamond"/>
          <w:i/>
          <w:sz w:val="22"/>
          <w:szCs w:val="22"/>
        </w:rPr>
        <w:t>tisztségébe beiktatott polgármester</w:t>
      </w:r>
      <w:r>
        <w:rPr>
          <w:rFonts w:ascii="Garamond" w:hAnsi="Garamond"/>
          <w:sz w:val="22"/>
          <w:szCs w:val="22"/>
        </w:rPr>
        <w:t xml:space="preserve"> az </w:t>
      </w:r>
      <w:r>
        <w:rPr>
          <w:rFonts w:ascii="Garamond" w:hAnsi="Garamond"/>
          <w:i/>
          <w:sz w:val="22"/>
          <w:szCs w:val="22"/>
        </w:rPr>
        <w:t>általa</w:t>
      </w:r>
      <w:r>
        <w:rPr>
          <w:rFonts w:ascii="Garamond" w:hAnsi="Garamond"/>
          <w:sz w:val="22"/>
          <w:szCs w:val="22"/>
        </w:rPr>
        <w:t xml:space="preserve"> képviselő-testület elé beterjesztett, a képviselő-testület megbízatásának időtartamára szóló, a cikluson átnyúló, rövid- közép- hosszú-távú fejlesztési terven alapuló </w:t>
      </w:r>
      <w:r>
        <w:rPr>
          <w:rFonts w:ascii="Garamond" w:hAnsi="Garamond"/>
          <w:i/>
          <w:sz w:val="22"/>
          <w:szCs w:val="22"/>
        </w:rPr>
        <w:t xml:space="preserve">polgármesteri programot </w:t>
      </w:r>
      <w:r>
        <w:rPr>
          <w:rFonts w:ascii="Garamond" w:hAnsi="Garamond"/>
          <w:sz w:val="22"/>
          <w:szCs w:val="22"/>
        </w:rPr>
        <w:t xml:space="preserve">terjeszt be, amely az önkormányzat </w:t>
      </w:r>
      <w:r>
        <w:rPr>
          <w:rFonts w:ascii="Garamond" w:hAnsi="Garamond"/>
          <w:i/>
          <w:sz w:val="22"/>
          <w:szCs w:val="22"/>
        </w:rPr>
        <w:t>gazdasági programja</w:t>
      </w:r>
      <w:r>
        <w:rPr>
          <w:rFonts w:ascii="Garamond" w:hAnsi="Garamond"/>
          <w:sz w:val="22"/>
          <w:szCs w:val="22"/>
        </w:rPr>
        <w:t xml:space="preserve"> és az önkormányzat adott évi </w:t>
      </w:r>
      <w:r>
        <w:rPr>
          <w:rFonts w:ascii="Garamond" w:hAnsi="Garamond"/>
          <w:i/>
          <w:sz w:val="22"/>
          <w:szCs w:val="22"/>
        </w:rPr>
        <w:t xml:space="preserve">költségvetése tervezésének </w:t>
      </w:r>
      <w:r>
        <w:rPr>
          <w:rFonts w:ascii="Garamond" w:hAnsi="Garamond"/>
          <w:sz w:val="22"/>
          <w:szCs w:val="22"/>
        </w:rPr>
        <w:t>alapját képezi.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9"/>
        </w:numPr>
        <w:tabs>
          <w:tab w:val="num" w:pos="284"/>
        </w:tabs>
        <w:ind w:hanging="6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Az önkormányzat </w:t>
      </w:r>
      <w:r>
        <w:rPr>
          <w:rFonts w:ascii="Garamond" w:hAnsi="Garamond"/>
          <w:i/>
          <w:sz w:val="22"/>
          <w:szCs w:val="22"/>
        </w:rPr>
        <w:t xml:space="preserve">gazdasági programja </w:t>
      </w:r>
      <w:r>
        <w:rPr>
          <w:rFonts w:ascii="Garamond" w:hAnsi="Garamond"/>
          <w:sz w:val="22"/>
          <w:szCs w:val="22"/>
        </w:rPr>
        <w:t>az alábbiakat tartalmazza: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helyi társadalmi, környezeti-, gazdasági adottságokhoz igazodó fejlesztési elképzeléseket (fejlesztési stratégiát),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környező települések területfejlesztéséhez kapcsolódó célkitűzéseket,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kötelező- és önként vállalt feladatainak végrehajtása módját,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munkahelyteremtés lehetősége feltételeinek megteremtésére irányuló elképzeléseket,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helyben nyújtott közszolgáltatások biztosítása színvonalának emelését szolgáló intézkedéseket, </w:t>
      </w:r>
    </w:p>
    <w:p w:rsidR="00EE0DF0" w:rsidRDefault="00EE0DF0" w:rsidP="008A5A25">
      <w:pPr>
        <w:numPr>
          <w:ilvl w:val="0"/>
          <w:numId w:val="10"/>
        </w:numPr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szerveinek takarékos gazdálkodására való törekvése körébe tartozó hatékony és eredményes működtetés feltételeit.</w:t>
      </w:r>
    </w:p>
    <w:p w:rsidR="00EE0DF0" w:rsidRDefault="00EE0DF0" w:rsidP="00EE0DF0">
      <w:pPr>
        <w:numPr>
          <w:ilvl w:val="0"/>
          <w:numId w:val="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minősített többségű szavazattal dönt</w:t>
      </w:r>
      <w:r>
        <w:rPr>
          <w:rFonts w:ascii="Garamond" w:hAnsi="Garamond"/>
          <w:sz w:val="22"/>
          <w:szCs w:val="22"/>
        </w:rPr>
        <w:t xml:space="preserve"> a gazdasági programban elsőbbséget élvező, cikluson belüli fejlesztési elképzelésekről, melyet feloszt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rövid-távú (költségvetési éven belüli),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közép-távú (kettő, vagy több évet felölelő, de cikluson belüli),</w:t>
      </w:r>
    </w:p>
    <w:p w:rsidR="00EE0DF0" w:rsidRDefault="00EE0DF0" w:rsidP="008A5A25">
      <w:pPr>
        <w:numPr>
          <w:ilvl w:val="0"/>
          <w:numId w:val="11"/>
        </w:numPr>
        <w:tabs>
          <w:tab w:val="num" w:pos="709"/>
        </w:tabs>
        <w:ind w:left="851" w:hanging="5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hosszú-távú (cikluson áthúzódó)</w:t>
      </w:r>
    </w:p>
    <w:p w:rsidR="00EE0DF0" w:rsidRDefault="00EE0DF0" w:rsidP="00EE0DF0">
      <w:pPr>
        <w:tabs>
          <w:tab w:val="num" w:pos="426"/>
        </w:tabs>
        <w:ind w:left="360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fejlesztési</w:t>
      </w:r>
      <w:proofErr w:type="gramEnd"/>
      <w:r>
        <w:rPr>
          <w:rFonts w:ascii="Garamond" w:hAnsi="Garamond"/>
          <w:sz w:val="22"/>
          <w:szCs w:val="22"/>
        </w:rPr>
        <w:t xml:space="preserve"> tervekre, amelyre alapozva készül az önkormányzat képviselő-testülete által önkormányzati rendeletbe foglalt </w:t>
      </w:r>
      <w:r>
        <w:rPr>
          <w:rFonts w:ascii="Garamond" w:hAnsi="Garamond"/>
          <w:i/>
          <w:sz w:val="22"/>
          <w:szCs w:val="22"/>
        </w:rPr>
        <w:t>éves költségvetési terve.</w:t>
      </w:r>
    </w:p>
    <w:p w:rsidR="00EE0DF0" w:rsidRDefault="00EE0DF0" w:rsidP="00EE0DF0">
      <w:pPr>
        <w:numPr>
          <w:ilvl w:val="0"/>
          <w:numId w:val="9"/>
        </w:numPr>
        <w:tabs>
          <w:tab w:val="num" w:pos="18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képviselő-testülete rövid-, közép, - hosszú-távú fejlesztési programját e rendelet 5. függeléke tartalmazza.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képviselő kötelezettségei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5. § 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 köteles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éves munkatervében meghatározott üléseken tevékenyen részt venni,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olyan magatartást tanúsítani, amely méltóvá teszi a helyi közéletben való szereplésre, a helyi </w:t>
      </w:r>
    </w:p>
    <w:p w:rsidR="00EE0DF0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választópolgárok</w:t>
      </w:r>
      <w:proofErr w:type="gramEnd"/>
      <w:r>
        <w:rPr>
          <w:rFonts w:ascii="Garamond" w:hAnsi="Garamond"/>
          <w:sz w:val="22"/>
          <w:szCs w:val="22"/>
        </w:rPr>
        <w:t xml:space="preserve"> bizalmára,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a számára adott megbízást legjobb tudása szerint teljesíteni, az elrendelt </w:t>
      </w:r>
    </w:p>
    <w:p w:rsidR="00EE0DF0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vizsgálatokban</w:t>
      </w:r>
      <w:proofErr w:type="gramEnd"/>
      <w:r>
        <w:rPr>
          <w:rFonts w:ascii="Garamond" w:hAnsi="Garamond"/>
          <w:sz w:val="22"/>
          <w:szCs w:val="22"/>
        </w:rPr>
        <w:t xml:space="preserve"> elfogulatlanul közreműködni,</w:t>
      </w:r>
    </w:p>
    <w:p w:rsidR="00846BA5" w:rsidRDefault="00EE0DF0" w:rsidP="00700646">
      <w:pPr>
        <w:numPr>
          <w:ilvl w:val="0"/>
          <w:numId w:val="13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írásban (elektronikus úton pl. e-mail, vagy fax küldésével), vagy szóban (pl. telefonon) előzetesen 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</w:p>
    <w:p w:rsidR="00EE0DF0" w:rsidRPr="00846BA5" w:rsidRDefault="00EE0DF0" w:rsidP="009F2CE2">
      <w:pPr>
        <w:tabs>
          <w:tab w:val="left" w:pos="709"/>
        </w:tabs>
        <w:ind w:left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polgármesternek bejelenteni, ha a számára kiadott megbízás teljesítésében, az adott </w:t>
      </w:r>
      <w:proofErr w:type="gramStart"/>
      <w:r>
        <w:rPr>
          <w:rFonts w:ascii="Garamond" w:hAnsi="Garamond"/>
          <w:sz w:val="22"/>
          <w:szCs w:val="22"/>
        </w:rPr>
        <w:t>vizsgálatban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="00846BA5">
        <w:rPr>
          <w:rFonts w:ascii="Garamond" w:hAnsi="Garamond"/>
          <w:sz w:val="22"/>
          <w:szCs w:val="22"/>
        </w:rPr>
        <w:t xml:space="preserve"> </w:t>
      </w:r>
      <w:r w:rsidRPr="00846BA5">
        <w:rPr>
          <w:rFonts w:ascii="Garamond" w:hAnsi="Garamond"/>
          <w:sz w:val="22"/>
          <w:szCs w:val="22"/>
        </w:rPr>
        <w:t>való részvételben, továbbá a képviselő-testület ülésén való megjelenésében akadályoztatva van, és</w:t>
      </w:r>
      <w:r w:rsidR="00846BA5" w:rsidRPr="00846BA5">
        <w:rPr>
          <w:rFonts w:ascii="Garamond" w:hAnsi="Garamond"/>
          <w:sz w:val="22"/>
          <w:szCs w:val="22"/>
        </w:rPr>
        <w:t xml:space="preserve"> </w:t>
      </w:r>
      <w:r w:rsidRPr="00846BA5">
        <w:rPr>
          <w:rFonts w:ascii="Garamond" w:hAnsi="Garamond"/>
          <w:sz w:val="22"/>
          <w:szCs w:val="22"/>
        </w:rPr>
        <w:t>vele szemben összeférhetetlenségi ok áll fenn, valamint a megbízásban személyesen érintett.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a képviselő-testület ülése megnyitásakor az ülésről készült jegyzőkönyvbe mondja, hogy a testületi ülésről akadályoztatása miatt távol maradt képviselő feléje bejelentette, vagy nem jelentette be távolmaradását, melyet az ülésen készült jegyzőkönyv mellé csatolt jelenléti ív tanúsít. </w:t>
      </w:r>
    </w:p>
    <w:p w:rsidR="00EE0DF0" w:rsidRDefault="00EE0DF0" w:rsidP="00EE0DF0">
      <w:pPr>
        <w:numPr>
          <w:ilvl w:val="0"/>
          <w:numId w:val="1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 akadályoztatása bejelentése akkor fogadható el a polgármester által, ha arra az (1) bekezdés d) pontjában írtak valamelyikét alkalmazza a távolmaradását kimentő képviselő, melytől eltérő esetben nem fogadható el a távolmaradás indokolása, ezért a távollét „Távolmaradását nem jelentette be” szöveggel kerül rögzítésre az ülésen készült jegyzőkönyvbe, a bejelentés elfogadásakor pedig a „Bejelentette távolmaradását” szöveg rögzítésére kerül sor. </w:t>
      </w:r>
    </w:p>
    <w:p w:rsidR="00EE0DF0" w:rsidRDefault="00EE0DF0" w:rsidP="00EE0DF0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(4)   A képviselő sorozatos mulasztása, a képviselői megbízatása, feladata végre nem hajtása, a képviselő-testület üléseiről évente 6 alkalommal igazolás nélküli távolléte, vagy egy adott ügyben személyes érintettsége bejelentésének elmulasztása megalapozza az önkormányzat külön rendeletében számára tiszteletdíjra való jogosultsága megvonását, vagy a tiszteletdíj összegének csökkentését, melynek eldöntése jogát a jelzett önkormányzati rendelet szerint a polgármesterre ruházza át.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(5)   A képviselők névsorát, elérhetőségét a 3. függelék tartalmazza.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Összeférhetetlenségi, méltatlansági eljárás szabályai</w:t>
      </w: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§</w:t>
      </w:r>
    </w:p>
    <w:p w:rsidR="00EE0DF0" w:rsidRDefault="00EE0DF0" w:rsidP="00EE0DF0">
      <w:pPr>
        <w:jc w:val="both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4"/>
        </w:num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a képviselői tisztség mellett egyidejű más tisztség betöltése esetén előálló</w:t>
      </w:r>
      <w:r>
        <w:rPr>
          <w:rFonts w:ascii="Garamond" w:hAnsi="Garamond"/>
          <w:i/>
          <w:sz w:val="22"/>
          <w:szCs w:val="22"/>
        </w:rPr>
        <w:t xml:space="preserve"> összeférhetetlenség </w:t>
      </w:r>
      <w:r>
        <w:rPr>
          <w:rFonts w:ascii="Garamond" w:hAnsi="Garamond"/>
          <w:sz w:val="22"/>
          <w:szCs w:val="22"/>
        </w:rPr>
        <w:t xml:space="preserve">és a </w:t>
      </w:r>
      <w:r>
        <w:rPr>
          <w:rFonts w:ascii="Garamond" w:hAnsi="Garamond"/>
          <w:i/>
          <w:sz w:val="22"/>
          <w:szCs w:val="22"/>
        </w:rPr>
        <w:t xml:space="preserve">méltatlanság </w:t>
      </w:r>
      <w:r>
        <w:rPr>
          <w:rFonts w:ascii="Garamond" w:hAnsi="Garamond"/>
          <w:sz w:val="22"/>
          <w:szCs w:val="22"/>
        </w:rPr>
        <w:t xml:space="preserve">megállapítására irányuló eljárás lefolytatásával az </w:t>
      </w:r>
      <w:r>
        <w:rPr>
          <w:rFonts w:ascii="Garamond" w:hAnsi="Garamond"/>
          <w:b/>
          <w:sz w:val="22"/>
          <w:szCs w:val="22"/>
        </w:rPr>
        <w:t xml:space="preserve">Ügyrendi Bizottságát </w:t>
      </w:r>
      <w:r>
        <w:rPr>
          <w:rFonts w:ascii="Garamond" w:hAnsi="Garamond"/>
          <w:sz w:val="22"/>
          <w:szCs w:val="22"/>
        </w:rPr>
        <w:t xml:space="preserve">bízza meg. </w:t>
      </w:r>
    </w:p>
    <w:p w:rsidR="00EE0DF0" w:rsidRDefault="00EE0DF0" w:rsidP="00EE0DF0">
      <w:pPr>
        <w:numPr>
          <w:ilvl w:val="0"/>
          <w:numId w:val="14"/>
        </w:num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Ügyrendi Bizottság köteles a képviselői tisztséggel </w:t>
      </w:r>
      <w:r>
        <w:rPr>
          <w:rFonts w:ascii="Garamond" w:hAnsi="Garamond"/>
          <w:i/>
          <w:sz w:val="22"/>
          <w:szCs w:val="22"/>
        </w:rPr>
        <w:t xml:space="preserve">összeférhetetlenség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méltatlanság</w:t>
      </w:r>
      <w:r>
        <w:rPr>
          <w:rFonts w:ascii="Garamond" w:hAnsi="Garamond"/>
          <w:sz w:val="22"/>
          <w:szCs w:val="22"/>
        </w:rPr>
        <w:t xml:space="preserve"> helyzetére vonatkozó bejelentést soron következő ülésén napirendjeként tárgyalni és a kialakított véleményét képviselő-testület elé olyan időpontban beterjeszteni, hogy a képviselő-testület döntését az összeférhetetlenség és méltatlanság bejelentésétől számítva határidőben meg tudja tenni.   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működésének szabályai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munkaterve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hanging="72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éves munkatervének összeállításához </w:t>
      </w:r>
      <w:r>
        <w:rPr>
          <w:rFonts w:ascii="Garamond" w:hAnsi="Garamond"/>
          <w:i/>
          <w:sz w:val="22"/>
          <w:szCs w:val="22"/>
        </w:rPr>
        <w:t>javaslatot tehet:</w:t>
      </w:r>
    </w:p>
    <w:p w:rsidR="00C30423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</w:t>
      </w:r>
      <w:r w:rsidR="00C30423">
        <w:rPr>
          <w:rFonts w:ascii="Garamond" w:hAnsi="Garamond"/>
          <w:sz w:val="22"/>
          <w:szCs w:val="22"/>
        </w:rPr>
        <w:t>,</w:t>
      </w:r>
    </w:p>
    <w:p w:rsidR="00EE0DF0" w:rsidRPr="00C30423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 w:rsidRPr="00C30423">
        <w:rPr>
          <w:rFonts w:ascii="Garamond" w:hAnsi="Garamond"/>
          <w:sz w:val="22"/>
          <w:szCs w:val="22"/>
        </w:rPr>
        <w:t>a képviselő,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bizottságának külsős tagja,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 és</w:t>
      </w:r>
    </w:p>
    <w:p w:rsidR="00EE0DF0" w:rsidRDefault="00EE0DF0" w:rsidP="005E1F87">
      <w:pPr>
        <w:numPr>
          <w:ilvl w:val="1"/>
          <w:numId w:val="15"/>
        </w:numPr>
        <w:tabs>
          <w:tab w:val="clear" w:pos="644"/>
          <w:tab w:val="num" w:pos="851"/>
        </w:tabs>
        <w:ind w:left="851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helyi civil szervezet tagja.</w:t>
      </w: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képviselő-testület ülésén jóváhagyásra.  </w:t>
      </w:r>
    </w:p>
    <w:p w:rsidR="00EE0DF0" w:rsidRDefault="00EE0DF0" w:rsidP="00EE0DF0">
      <w:pPr>
        <w:numPr>
          <w:ilvl w:val="0"/>
          <w:numId w:val="1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éves munkaterv tartalmazza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képviselő-testületi ülések tervezett időpontját (hónap, nap, óra megjelölésével),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munkatervbe felvett napirend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 előadójának tisztségét,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 előkészítésében közreműködők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</w:t>
      </w:r>
      <w:r w:rsidR="008F08AB">
        <w:rPr>
          <w:rFonts w:ascii="Garamond" w:hAnsi="Garamond"/>
          <w:sz w:val="22"/>
          <w:szCs w:val="22"/>
        </w:rPr>
        <w:t>-</w:t>
      </w:r>
      <w:r>
        <w:rPr>
          <w:rFonts w:ascii="Garamond" w:hAnsi="Garamond"/>
          <w:sz w:val="22"/>
          <w:szCs w:val="22"/>
        </w:rPr>
        <w:t>meghallgatás, vagy más lakossági fórum elé terjesztés szükségességének jelölését,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egyeztetési, véleményezési jogosultsággal rendelkezők megnevezését,</w:t>
      </w:r>
    </w:p>
    <w:p w:rsidR="00EE0DF0" w:rsidRDefault="00EE0DF0" w:rsidP="00F711C1">
      <w:pPr>
        <w:numPr>
          <w:ilvl w:val="1"/>
          <w:numId w:val="15"/>
        </w:numPr>
        <w:tabs>
          <w:tab w:val="num" w:pos="851"/>
        </w:tabs>
        <w:ind w:left="709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üléseire tanácskozási joggal meghívandók körét.</w:t>
      </w:r>
    </w:p>
    <w:p w:rsidR="00EE0DF0" w:rsidRDefault="000D2543" w:rsidP="000D2543">
      <w:pPr>
        <w:ind w:left="36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(4) </w:t>
      </w:r>
      <w:r w:rsidR="00EE0DF0">
        <w:rPr>
          <w:rFonts w:ascii="Garamond" w:hAnsi="Garamond"/>
          <w:sz w:val="22"/>
          <w:szCs w:val="22"/>
        </w:rPr>
        <w:t xml:space="preserve">Az éves munkaterv lakosság körében való megismertetésének módja:  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honlapján való közzététellel (a közérdekű adatok között),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aktuális havi kiadványában való megjelentetésével,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épületében a hirdetőtáblán való elhelyezéssel és</w:t>
      </w:r>
    </w:p>
    <w:p w:rsidR="00EE0DF0" w:rsidRDefault="00EE0DF0" w:rsidP="00646A79">
      <w:pPr>
        <w:numPr>
          <w:ilvl w:val="0"/>
          <w:numId w:val="64"/>
        </w:numPr>
        <w:tabs>
          <w:tab w:val="num" w:pos="851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községi könyvtárban való hozzáférés biztosításával  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gondoskodik</w:t>
      </w:r>
      <w:proofErr w:type="gramEnd"/>
      <w:r>
        <w:rPr>
          <w:rFonts w:ascii="Garamond" w:hAnsi="Garamond"/>
          <w:sz w:val="22"/>
          <w:szCs w:val="22"/>
        </w:rPr>
        <w:t xml:space="preserve"> a polgármesteri hivatal a képviselő-testület határozatával jóváhagyott szervezeti és működési szabályzata mellékleteiben és függelékeiben meghatározottak betartásával.</w:t>
      </w:r>
    </w:p>
    <w:p w:rsidR="00EE0DF0" w:rsidRDefault="00EE0DF0" w:rsidP="00646A79">
      <w:pPr>
        <w:numPr>
          <w:ilvl w:val="0"/>
          <w:numId w:val="63"/>
        </w:numPr>
        <w:tabs>
          <w:tab w:val="clear" w:pos="720"/>
        </w:tabs>
        <w:ind w:left="284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4"/>
      </w:r>
      <w:r>
        <w:rPr>
          <w:rFonts w:ascii="Garamond" w:hAnsi="Garamond"/>
          <w:sz w:val="22"/>
          <w:szCs w:val="22"/>
        </w:rPr>
        <w:t>A képviselő-testület éves munkatervét a 10. függelék tartalmazza.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képviselő-testület ülésének összehívása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Pr="0084496C" w:rsidRDefault="00EE0DF0" w:rsidP="0084496C">
      <w:pPr>
        <w:numPr>
          <w:ilvl w:val="0"/>
          <w:numId w:val="16"/>
        </w:numPr>
        <w:tabs>
          <w:tab w:val="clear" w:pos="720"/>
          <w:tab w:val="num" w:pos="709"/>
        </w:tabs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5"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képviselő-testület </w:t>
      </w:r>
      <w:r>
        <w:rPr>
          <w:rFonts w:ascii="Garamond" w:hAnsi="Garamond"/>
          <w:iCs/>
          <w:sz w:val="22"/>
          <w:szCs w:val="22"/>
        </w:rPr>
        <w:t xml:space="preserve">az általa jóváhagyott éves munkaterve szerint (rendkívüli esetben attól </w:t>
      </w:r>
      <w:proofErr w:type="gramStart"/>
      <w:r>
        <w:rPr>
          <w:rFonts w:ascii="Garamond" w:hAnsi="Garamond"/>
          <w:iCs/>
          <w:sz w:val="22"/>
          <w:szCs w:val="22"/>
        </w:rPr>
        <w:t>eltérő</w:t>
      </w:r>
      <w:r w:rsidR="0084496C">
        <w:rPr>
          <w:rFonts w:ascii="Garamond" w:hAnsi="Garamond"/>
          <w:iCs/>
          <w:sz w:val="22"/>
          <w:szCs w:val="22"/>
        </w:rPr>
        <w:t xml:space="preserve">    </w:t>
      </w:r>
      <w:r w:rsidRPr="0084496C">
        <w:rPr>
          <w:rFonts w:ascii="Garamond" w:hAnsi="Garamond"/>
          <w:iCs/>
          <w:sz w:val="22"/>
          <w:szCs w:val="22"/>
        </w:rPr>
        <w:t>időpontban</w:t>
      </w:r>
      <w:proofErr w:type="gramEnd"/>
      <w:r w:rsidRPr="0084496C">
        <w:rPr>
          <w:rFonts w:ascii="Garamond" w:hAnsi="Garamond"/>
          <w:iCs/>
          <w:sz w:val="22"/>
          <w:szCs w:val="22"/>
        </w:rPr>
        <w:t xml:space="preserve">, napirenddel) </w:t>
      </w:r>
      <w:r w:rsidRPr="0084496C">
        <w:rPr>
          <w:rFonts w:ascii="Garamond" w:hAnsi="Garamond"/>
          <w:i/>
          <w:sz w:val="22"/>
          <w:szCs w:val="22"/>
        </w:rPr>
        <w:t>havonta tartja ülései.</w:t>
      </w:r>
      <w:r w:rsidRPr="0084496C">
        <w:rPr>
          <w:rFonts w:ascii="Garamond" w:hAnsi="Garamond"/>
          <w:sz w:val="22"/>
          <w:szCs w:val="22"/>
        </w:rPr>
        <w:t xml:space="preserve"> A Képviselő-testület </w:t>
      </w:r>
      <w:r w:rsidRPr="0084496C">
        <w:rPr>
          <w:rFonts w:ascii="Garamond" w:hAnsi="Garamond"/>
          <w:i/>
          <w:iCs/>
          <w:sz w:val="22"/>
          <w:szCs w:val="22"/>
        </w:rPr>
        <w:t>évente legalább</w:t>
      </w:r>
      <w:r w:rsidRPr="0084496C">
        <w:rPr>
          <w:rFonts w:ascii="Garamond" w:hAnsi="Garamond"/>
          <w:sz w:val="22"/>
          <w:szCs w:val="22"/>
        </w:rPr>
        <w:t xml:space="preserve"> </w:t>
      </w:r>
      <w:r w:rsidRPr="0084496C">
        <w:rPr>
          <w:rFonts w:ascii="Garamond" w:hAnsi="Garamond"/>
          <w:i/>
          <w:iCs/>
          <w:sz w:val="22"/>
          <w:szCs w:val="22"/>
        </w:rPr>
        <w:t xml:space="preserve">10 rendes ülést tart. 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polgármesteri, az alpolgármesteri tisztség egyidejű be nem töltöttsége esetén, vagy</w:t>
      </w:r>
      <w:r>
        <w:rPr>
          <w:rFonts w:ascii="Garamond" w:hAnsi="Garamond"/>
          <w:i/>
          <w:sz w:val="22"/>
          <w:szCs w:val="22"/>
        </w:rPr>
        <w:t xml:space="preserve"> ha a polgármester</w:t>
      </w:r>
      <w:r>
        <w:rPr>
          <w:rFonts w:ascii="Garamond" w:hAnsi="Garamond"/>
          <w:sz w:val="22"/>
          <w:szCs w:val="22"/>
        </w:rPr>
        <w:t xml:space="preserve"> és az</w:t>
      </w:r>
      <w:r>
        <w:rPr>
          <w:rFonts w:ascii="Garamond" w:hAnsi="Garamond"/>
          <w:i/>
          <w:sz w:val="22"/>
          <w:szCs w:val="22"/>
        </w:rPr>
        <w:t xml:space="preserve"> alpolgármester tisztsége gyakorlásában tartós távollét miatt akadályoztatott</w:t>
      </w:r>
      <w:r>
        <w:rPr>
          <w:rFonts w:ascii="Garamond" w:hAnsi="Garamond"/>
          <w:sz w:val="22"/>
          <w:szCs w:val="22"/>
        </w:rPr>
        <w:t>, a képviselő-testületet</w:t>
      </w:r>
      <w:r>
        <w:rPr>
          <w:rFonts w:ascii="Garamond" w:hAnsi="Garamond"/>
          <w:i/>
          <w:sz w:val="22"/>
          <w:szCs w:val="22"/>
        </w:rPr>
        <w:t xml:space="preserve"> a legidősebb képviselő hívja össze és vezeti le a képviselő-testület ülését.  Tartós távollét akkor valósul meg, ha</w:t>
      </w:r>
      <w:r>
        <w:rPr>
          <w:rFonts w:ascii="Garamond" w:hAnsi="Garamond"/>
          <w:sz w:val="22"/>
          <w:szCs w:val="22"/>
        </w:rPr>
        <w:t xml:space="preserve"> az ülés összehívására és vezetésére jogosított polgármester betegség, szabadság, kiküldetés, vagy más igazolt akadályoztatás miatt feladatát ellátni nem képes.</w:t>
      </w:r>
    </w:p>
    <w:p w:rsidR="00E21B76" w:rsidRPr="00E21B76" w:rsidRDefault="00E21B76" w:rsidP="00E21B76">
      <w:pPr>
        <w:numPr>
          <w:ilvl w:val="0"/>
          <w:numId w:val="16"/>
        </w:numPr>
        <w:tabs>
          <w:tab w:val="clear" w:pos="720"/>
          <w:tab w:val="num" w:pos="426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6"/>
      </w:r>
      <w:r w:rsidRPr="00E21B76">
        <w:rPr>
          <w:rFonts w:ascii="Garamond" w:hAnsi="Garamond"/>
          <w:sz w:val="22"/>
          <w:szCs w:val="22"/>
        </w:rPr>
        <w:t xml:space="preserve">A képviselő-testület ülését főszabályként a polgármesteri hivatal díszteremébe kell összehívni. Amennyiben a képviselő-testület napirendjére vett tárgykör, vagy más önkormányzati érdek indokolja, úgy a képviselő-testület ülése az önkormányzat székhelyén kívülre is összehívható, </w:t>
      </w:r>
      <w:r w:rsidRPr="00E21B76">
        <w:rPr>
          <w:rFonts w:ascii="Garamond" w:hAnsi="Garamond"/>
          <w:i/>
          <w:iCs/>
          <w:sz w:val="22"/>
          <w:szCs w:val="22"/>
        </w:rPr>
        <w:t>amennyiben</w:t>
      </w:r>
    </w:p>
    <w:p w:rsidR="00E21B76" w:rsidRPr="00DC4B59" w:rsidRDefault="00E21B76" w:rsidP="00E21B76">
      <w:pPr>
        <w:pStyle w:val="Szvegtrzs"/>
        <w:numPr>
          <w:ilvl w:val="5"/>
          <w:numId w:val="73"/>
        </w:numPr>
        <w:ind w:left="851" w:hanging="425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i/>
          <w:iCs/>
          <w:sz w:val="22"/>
          <w:szCs w:val="22"/>
        </w:rPr>
        <w:t>az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ülés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meghívója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megjelenítése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legalább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6 nappal</w:t>
      </w:r>
      <w:r w:rsidRPr="00DC4B59">
        <w:rPr>
          <w:rFonts w:ascii="Garamond" w:hAnsi="Garamond"/>
          <w:sz w:val="22"/>
          <w:szCs w:val="22"/>
        </w:rPr>
        <w:t xml:space="preserve"> </w:t>
      </w:r>
      <w:r w:rsidRPr="00DC4B59">
        <w:rPr>
          <w:rFonts w:ascii="Garamond" w:hAnsi="Garamond"/>
          <w:i/>
          <w:iCs/>
          <w:sz w:val="22"/>
          <w:szCs w:val="22"/>
        </w:rPr>
        <w:t>az ülés napja előtt az érdeklődők számára ismertté válhat és</w:t>
      </w:r>
    </w:p>
    <w:p w:rsidR="00EE0DF0" w:rsidRPr="00E21B76" w:rsidRDefault="00E21B76" w:rsidP="00E21B76">
      <w:pPr>
        <w:pStyle w:val="Listaszerbekezds"/>
        <w:numPr>
          <w:ilvl w:val="5"/>
          <w:numId w:val="73"/>
        </w:numPr>
        <w:ind w:left="851" w:hanging="425"/>
        <w:jc w:val="both"/>
        <w:rPr>
          <w:rFonts w:ascii="Garamond" w:hAnsi="Garamond"/>
          <w:sz w:val="22"/>
          <w:szCs w:val="22"/>
        </w:rPr>
      </w:pPr>
      <w:r w:rsidRPr="00E21B76">
        <w:rPr>
          <w:rFonts w:ascii="Garamond" w:hAnsi="Garamond"/>
          <w:i/>
          <w:iCs/>
          <w:sz w:val="22"/>
          <w:szCs w:val="22"/>
        </w:rPr>
        <w:t>az ülés helyszíne az érdeklődők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/>
          <w:iCs/>
          <w:sz w:val="22"/>
          <w:szCs w:val="22"/>
        </w:rPr>
        <w:t>számára jelentősebb megterhelés nélkül elérhető</w:t>
      </w:r>
      <w:r w:rsidRPr="00E21B76">
        <w:rPr>
          <w:rFonts w:ascii="Garamond" w:hAnsi="Garamond"/>
          <w:sz w:val="22"/>
          <w:szCs w:val="22"/>
        </w:rPr>
        <w:t>.</w:t>
      </w:r>
      <w:r w:rsidR="00EE0DF0" w:rsidRPr="00E21B76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 összehívására jogosult, a képviselő-testület üléseinek időpontjáról, az ülés helyéről és napirendjéről szóló, a képviselő-testület ülése előtt 3 nappal, a 9. § (2) bekezdésében írt tartalommal közzétett </w:t>
      </w:r>
      <w:r>
        <w:rPr>
          <w:rFonts w:ascii="Garamond" w:hAnsi="Garamond"/>
          <w:i/>
          <w:sz w:val="22"/>
          <w:szCs w:val="22"/>
        </w:rPr>
        <w:t>meghívóban</w:t>
      </w:r>
      <w:r>
        <w:rPr>
          <w:rFonts w:ascii="Garamond" w:hAnsi="Garamond"/>
          <w:sz w:val="22"/>
          <w:szCs w:val="22"/>
        </w:rPr>
        <w:t xml:space="preserve"> tájékoztatja a település lakosságát.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képviselő-testületet az éves munkatervétől eltérő időpontban, vagy helyre össze kell hívni:</w:t>
      </w:r>
    </w:p>
    <w:p w:rsidR="00EE0DF0" w:rsidRPr="00D90AA6" w:rsidRDefault="000D2543" w:rsidP="00D90AA6">
      <w:pPr>
        <w:pStyle w:val="Listaszerbekezds"/>
        <w:numPr>
          <w:ilvl w:val="1"/>
          <w:numId w:val="65"/>
        </w:numPr>
        <w:ind w:left="993" w:hanging="426"/>
        <w:jc w:val="both"/>
        <w:rPr>
          <w:rFonts w:ascii="Garamond" w:hAnsi="Garamond"/>
          <w:sz w:val="22"/>
          <w:szCs w:val="22"/>
        </w:rPr>
      </w:pPr>
      <w:r w:rsidRPr="00D90AA6">
        <w:rPr>
          <w:rFonts w:ascii="Garamond" w:hAnsi="Garamond"/>
          <w:sz w:val="22"/>
          <w:szCs w:val="22"/>
        </w:rPr>
        <w:t xml:space="preserve"> </w:t>
      </w:r>
      <w:r w:rsidR="00EE0DF0" w:rsidRPr="00D90AA6">
        <w:rPr>
          <w:rFonts w:ascii="Garamond" w:hAnsi="Garamond"/>
          <w:sz w:val="22"/>
          <w:szCs w:val="22"/>
        </w:rPr>
        <w:t>a településen kialakult vis maior helyzet megoldásához szükséges döntés meghozatala érdekében,</w:t>
      </w:r>
    </w:p>
    <w:p w:rsidR="00EE0DF0" w:rsidRPr="005E1F87" w:rsidRDefault="000D2543" w:rsidP="00646A79">
      <w:pPr>
        <w:numPr>
          <w:ilvl w:val="1"/>
          <w:numId w:val="65"/>
        </w:numPr>
        <w:ind w:left="99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az önkormányzat rövid- közép- vagy hosszú-távú fejlesztési terveiben szereplő cél megvalósítását</w:t>
      </w:r>
      <w:r w:rsidR="005E1F87">
        <w:rPr>
          <w:rFonts w:ascii="Garamond" w:hAnsi="Garamond"/>
          <w:sz w:val="22"/>
          <w:szCs w:val="22"/>
        </w:rPr>
        <w:t xml:space="preserve"> </w:t>
      </w:r>
      <w:r w:rsidR="00EE0DF0" w:rsidRPr="005E1F87">
        <w:rPr>
          <w:rFonts w:ascii="Garamond" w:hAnsi="Garamond"/>
          <w:sz w:val="22"/>
          <w:szCs w:val="22"/>
        </w:rPr>
        <w:t xml:space="preserve">lehetővé tevő pályázat benyújtásához és a szükséges önerő biztosítását rögzítő döntés </w:t>
      </w:r>
      <w:proofErr w:type="gramStart"/>
      <w:r w:rsidR="00EE0DF0" w:rsidRPr="005E1F87">
        <w:rPr>
          <w:rFonts w:ascii="Garamond" w:hAnsi="Garamond"/>
          <w:sz w:val="22"/>
          <w:szCs w:val="22"/>
        </w:rPr>
        <w:t xml:space="preserve">meghozatala </w:t>
      </w:r>
      <w:r w:rsidRPr="005E1F87">
        <w:rPr>
          <w:rFonts w:ascii="Garamond" w:hAnsi="Garamond"/>
          <w:sz w:val="22"/>
          <w:szCs w:val="22"/>
        </w:rPr>
        <w:t xml:space="preserve">  </w:t>
      </w:r>
      <w:r w:rsidR="00EE0DF0" w:rsidRPr="005E1F87">
        <w:rPr>
          <w:rFonts w:ascii="Garamond" w:hAnsi="Garamond"/>
          <w:sz w:val="22"/>
          <w:szCs w:val="22"/>
        </w:rPr>
        <w:t>érdekében</w:t>
      </w:r>
      <w:proofErr w:type="gramEnd"/>
      <w:r w:rsidR="00EE0DF0" w:rsidRPr="005E1F87">
        <w:rPr>
          <w:rFonts w:ascii="Garamond" w:hAnsi="Garamond"/>
          <w:sz w:val="22"/>
          <w:szCs w:val="22"/>
        </w:rPr>
        <w:t>, vagy</w:t>
      </w:r>
    </w:p>
    <w:p w:rsidR="00EE0DF0" w:rsidRDefault="000D2543" w:rsidP="00646A79">
      <w:pPr>
        <w:numPr>
          <w:ilvl w:val="1"/>
          <w:numId w:val="65"/>
        </w:numPr>
        <w:ind w:left="99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ha előre nem látható más okból azonnali döntési helyzet áll elő.</w:t>
      </w:r>
    </w:p>
    <w:p w:rsidR="00EE0DF0" w:rsidRDefault="00EE0DF0" w:rsidP="00EE0DF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Rendkívüli helyzetben (pl. természeti katasztrófa elhárítása) vagy az önkormányzat anyagi érdekeltsége okán (pl. pályázat beadására rendelkezésre álló rövid határidőre tekintettel) </w:t>
      </w:r>
      <w:r>
        <w:rPr>
          <w:rFonts w:ascii="Garamond" w:hAnsi="Garamond"/>
          <w:i/>
          <w:sz w:val="22"/>
          <w:szCs w:val="22"/>
        </w:rPr>
        <w:t>megengedett,</w:t>
      </w:r>
      <w:r>
        <w:rPr>
          <w:rFonts w:ascii="Garamond" w:hAnsi="Garamond"/>
          <w:sz w:val="22"/>
          <w:szCs w:val="22"/>
        </w:rPr>
        <w:t xml:space="preserve"> hogy az ülés összehívója </w:t>
      </w:r>
      <w:r>
        <w:rPr>
          <w:rFonts w:ascii="Garamond" w:hAnsi="Garamond"/>
          <w:i/>
          <w:sz w:val="22"/>
          <w:szCs w:val="22"/>
        </w:rPr>
        <w:t>telefonon,</w:t>
      </w:r>
      <w:r>
        <w:rPr>
          <w:rFonts w:ascii="Garamond" w:hAnsi="Garamond"/>
          <w:sz w:val="22"/>
          <w:szCs w:val="22"/>
        </w:rPr>
        <w:t xml:space="preserve"> vagy </w:t>
      </w:r>
      <w:r>
        <w:rPr>
          <w:rFonts w:ascii="Garamond" w:hAnsi="Garamond"/>
          <w:i/>
          <w:sz w:val="22"/>
          <w:szCs w:val="22"/>
        </w:rPr>
        <w:t>személyesen,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szóban terjessze elő</w:t>
      </w:r>
      <w:r>
        <w:rPr>
          <w:rFonts w:ascii="Garamond" w:hAnsi="Garamond"/>
          <w:sz w:val="22"/>
          <w:szCs w:val="22"/>
        </w:rPr>
        <w:t xml:space="preserve"> a 9. § (1) bekezdésében foglaltaktól eltérően, a </w:t>
      </w:r>
      <w:r>
        <w:rPr>
          <w:rFonts w:ascii="Garamond" w:hAnsi="Garamond"/>
          <w:i/>
          <w:sz w:val="22"/>
          <w:szCs w:val="22"/>
        </w:rPr>
        <w:t>sürgősségi ülésre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szóló meghívót,</w:t>
      </w:r>
      <w:r>
        <w:rPr>
          <w:rFonts w:ascii="Garamond" w:hAnsi="Garamond"/>
          <w:sz w:val="22"/>
          <w:szCs w:val="22"/>
        </w:rPr>
        <w:t xml:space="preserve"> de ekkor is biztosítani kell az írásos, e-mail formában való előterjesztés megküldését a döntés meghozatalára jogosultak számára.</w:t>
      </w:r>
    </w:p>
    <w:p w:rsidR="00EE0DF0" w:rsidRDefault="00EE0DF0" w:rsidP="00EE0DF0">
      <w:pPr>
        <w:ind w:left="708" w:hanging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A képviselő-testület ülésének meghívója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9. §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összehívására, a munkaterv szerinti és attól eltérő helyen és időben való ülésezésére, a </w:t>
      </w:r>
      <w:r>
        <w:rPr>
          <w:rFonts w:ascii="Garamond" w:hAnsi="Garamond"/>
          <w:i/>
          <w:sz w:val="22"/>
          <w:szCs w:val="22"/>
        </w:rPr>
        <w:t>tervezett ülés előtt 3 nappal,</w:t>
      </w:r>
      <w:r>
        <w:rPr>
          <w:rFonts w:ascii="Garamond" w:hAnsi="Garamond"/>
          <w:sz w:val="22"/>
          <w:szCs w:val="22"/>
        </w:rPr>
        <w:t xml:space="preserve"> a polgármester által írásban kiadott </w:t>
      </w:r>
      <w:r>
        <w:rPr>
          <w:rFonts w:ascii="Garamond" w:hAnsi="Garamond"/>
          <w:i/>
          <w:sz w:val="22"/>
          <w:szCs w:val="22"/>
        </w:rPr>
        <w:t xml:space="preserve">meghívó </w:t>
      </w:r>
      <w:r>
        <w:rPr>
          <w:rFonts w:ascii="Garamond" w:hAnsi="Garamond"/>
          <w:sz w:val="22"/>
          <w:szCs w:val="22"/>
        </w:rPr>
        <w:t>hivatott. Az ülésre szavazati- és tanácskozási joggal meghívotti kör számára a meghívó határidőn belüli e-mail formájában való megküldéséről az ülés előkészítője gondoskodik.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szóló </w:t>
      </w:r>
      <w:r>
        <w:rPr>
          <w:rFonts w:ascii="Garamond" w:hAnsi="Garamond"/>
          <w:i/>
          <w:sz w:val="22"/>
          <w:szCs w:val="22"/>
        </w:rPr>
        <w:t>meghívó tartalmazza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munkaterv szerinti, vagy attól eltérő ülés helyének megnevezését,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tervezett időpontja (év, hónap, nap és óra) megjelölését,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tervezett napirendi pontjait,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pontok előadója, előadói megnevezését,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szavazati- és tanácskozási joggal meghívottak körét,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 összehívójának nevét és kézjegyét,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hanging="108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meghívó kibocsátásának keltét és a kibocsátó pecsétjét.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meghívóhoz csatolni kell a meghívóban szereplő napirendi pontok írásba foglalt előterjesztéseit (e-mail formájában), melyet az </w:t>
      </w:r>
      <w:r>
        <w:rPr>
          <w:rFonts w:ascii="Garamond" w:hAnsi="Garamond"/>
          <w:i/>
          <w:sz w:val="22"/>
          <w:szCs w:val="22"/>
        </w:rPr>
        <w:t>ülésre meghívottak számára</w:t>
      </w:r>
      <w:r>
        <w:rPr>
          <w:rFonts w:ascii="Garamond" w:hAnsi="Garamond"/>
          <w:sz w:val="22"/>
          <w:szCs w:val="22"/>
        </w:rPr>
        <w:t xml:space="preserve"> az (1) bekezdés szerint juttat el az arra kötelezett. </w:t>
      </w:r>
    </w:p>
    <w:p w:rsidR="00EE0DF0" w:rsidRDefault="00EE0DF0" w:rsidP="00EE0DF0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Amennyiben a meghívó és az ahhoz csatolt előterjesztések e-mail formájában való kiküldése bármely okból akadályba ütközik, akkor a fénymásolt írásos anyagokhoz való hozzáférést a hivatal kézbesítője által kell biztosítani.</w:t>
      </w:r>
    </w:p>
    <w:p w:rsidR="00EE0DF0" w:rsidRDefault="00EE0DF0" w:rsidP="00EE0DF0">
      <w:pPr>
        <w:numPr>
          <w:ilvl w:val="0"/>
          <w:numId w:val="17"/>
        </w:numPr>
        <w:tabs>
          <w:tab w:val="num" w:pos="284"/>
        </w:tabs>
        <w:ind w:left="360"/>
        <w:jc w:val="both"/>
        <w:rPr>
          <w:rFonts w:ascii="Garamond" w:hAnsi="Garamond"/>
          <w:i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7"/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ülésére szóló meghívó és az ahhoz csatolt előterjesztések 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tagjainak e-mail címére (vagy névre szóló fénymásolat),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országgyűlési képviselő igénye szerinti ülésre és általuk megadott címre,</w:t>
      </w:r>
    </w:p>
    <w:p w:rsidR="00EE0DF0" w:rsidRDefault="00E21B76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8"/>
      </w:r>
      <w:r w:rsidRPr="00E21B76">
        <w:rPr>
          <w:rFonts w:ascii="Garamond" w:hAnsi="Garamond"/>
          <w:iCs/>
          <w:sz w:val="22"/>
          <w:szCs w:val="22"/>
        </w:rPr>
        <w:t>a tanácskozási joggal bíró önszerveződő közösségek,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Cs/>
          <w:sz w:val="22"/>
          <w:szCs w:val="22"/>
        </w:rPr>
        <w:t>e rendelet 3. mellékletébe foglalt helyben működő civil szervezetek</w:t>
      </w:r>
      <w:r w:rsidRPr="00E21B76">
        <w:rPr>
          <w:rFonts w:ascii="Garamond" w:hAnsi="Garamond"/>
          <w:sz w:val="22"/>
          <w:szCs w:val="22"/>
        </w:rPr>
        <w:t xml:space="preserve"> </w:t>
      </w:r>
      <w:r w:rsidRPr="00E21B76">
        <w:rPr>
          <w:rFonts w:ascii="Garamond" w:hAnsi="Garamond"/>
          <w:iCs/>
          <w:sz w:val="22"/>
          <w:szCs w:val="22"/>
        </w:rPr>
        <w:t>képviselői részére</w:t>
      </w:r>
      <w:r w:rsidR="00EE0DF0"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bizottságai nem képviselő, külsős tagjai számára,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napirendi pontja előterjesztőjének,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irodavezetőinek,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pontban érintetteknek, a szakértőnek,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akinek a jelenléte a napirendi pont alapos, körültekintő módon és időben tárgyalásához elengedhetetlenül szükséges, </w:t>
      </w:r>
    </w:p>
    <w:p w:rsidR="00EE0DF0" w:rsidRDefault="00EE0DF0" w:rsidP="00EE0DF0">
      <w:pPr>
        <w:numPr>
          <w:ilvl w:val="1"/>
          <w:numId w:val="17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összehívója által megjelölt személy számára való eljuttatása az (1) bekezdésben írtak szerint történik.</w:t>
      </w: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képviselő-testület ülése vezetésének rendje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18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ülése vezetőjének az ülés vezetése során gyakorolt </w:t>
      </w:r>
      <w:r>
        <w:rPr>
          <w:rFonts w:ascii="Garamond" w:hAnsi="Garamond"/>
          <w:i/>
          <w:sz w:val="22"/>
          <w:szCs w:val="22"/>
        </w:rPr>
        <w:t>jogai és kötelezettségei</w:t>
      </w:r>
      <w:r>
        <w:rPr>
          <w:rFonts w:ascii="Garamond" w:hAnsi="Garamond"/>
          <w:sz w:val="22"/>
          <w:szCs w:val="22"/>
        </w:rPr>
        <w:t xml:space="preserve"> sorrendje: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határozatképességének megállapítása, folyamatos fennmaradásának ellenőrzése (amely akkor valósul meg, ha az ülésen a képviselő-testület tagjai közül 4 fő egyidejűleg jelen van),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határozatképtelenné nyilvánítása (az ülésen a képviselő-testület tagjai közül 4 fő egyidejűleg nincs jelen) az ülés egy órán belüli szóbeli, ismételt összehívása, annak eredménytelensége esetén pedig 8 napon belüli időpontra ugyanezen napirendi pontokat is tartalmazó meghívó és a hozzátartozó előterjesztések kibocsátása a képviselő-testület ülésének összehívására,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ülésen megjelent, a távolmaradását bejelentő, vagy a távolmaradását be nem jelentő képviselő nevének az ülésen készülő jegyzőkönyvbe foglaltatása,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előző ülésén a képviselő által feltett kérdésére, a képviselőnek írásban adott válasz ismertetése, a képviselő által a válasz elfogadásának, vagy elutasításának (a képviselő-testület döntése nélküli) az ülés jegyzőkönyvében való rögzíttetése,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ülésére írásban kiadott meghívóban szereplő napirendi pontok ismertetése, az adott ülésen új napirendi javaslatok tárgysorozatba vétele és szavazásra bocsátása,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nyílt ülés helyett zárt ülés szükségessége tényének megállapítása, szavazásra bocsátása, annak számszerű eredményének jegyzőkönyvbe való rögzíttetése,</w:t>
      </w:r>
    </w:p>
    <w:p w:rsidR="00EE0DF0" w:rsidRDefault="00EE0DF0" w:rsidP="00EE0DF0">
      <w:pPr>
        <w:numPr>
          <w:ilvl w:val="1"/>
          <w:numId w:val="18"/>
        </w:numPr>
        <w:tabs>
          <w:tab w:val="left" w:pos="567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9"/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az ülés napirendjére vett írásban kiadott előterjesztésekhez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szóbeli kiegészítés, javaslatok, indítványok előadása,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 xml:space="preserve">az előterjesztés vitára bocsátása, kérdések feltevése, arra válaszadás, majd </w:t>
      </w:r>
      <w:proofErr w:type="gramStart"/>
      <w:r>
        <w:rPr>
          <w:rFonts w:ascii="Garamond" w:hAnsi="Garamond"/>
          <w:sz w:val="22"/>
          <w:szCs w:val="22"/>
        </w:rPr>
        <w:t>hozzászólás    lehetőségének</w:t>
      </w:r>
      <w:proofErr w:type="gramEnd"/>
      <w:r>
        <w:rPr>
          <w:rFonts w:ascii="Garamond" w:hAnsi="Garamond"/>
          <w:sz w:val="22"/>
          <w:szCs w:val="22"/>
        </w:rPr>
        <w:t xml:space="preserve"> megszólalásonként</w:t>
      </w:r>
      <w:r w:rsidR="009A059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megadása 5 perc időkeretben, </w:t>
      </w:r>
    </w:p>
    <w:p w:rsidR="00EE0DF0" w:rsidRDefault="00EE0DF0" w:rsidP="00EE0DF0">
      <w:pPr>
        <w:ind w:left="1560" w:hanging="709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vitában elhangzottak általa való összefoglalása,</w:t>
      </w:r>
    </w:p>
    <w:p w:rsidR="00763EE7" w:rsidRDefault="00EE0DF0" w:rsidP="00763EE7">
      <w:pPr>
        <w:tabs>
          <w:tab w:val="left" w:pos="1560"/>
        </w:tabs>
        <w:ind w:left="1418" w:hanging="567"/>
        <w:jc w:val="both"/>
        <w:rPr>
          <w:rFonts w:ascii="Garamond" w:hAnsi="Garamond"/>
          <w:iCs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gd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</w:r>
      <w:r w:rsidR="00763EE7">
        <w:rPr>
          <w:rStyle w:val="Vgjegyzet-hivatkozs"/>
          <w:rFonts w:ascii="Garamond" w:hAnsi="Garamond"/>
        </w:rPr>
        <w:endnoteReference w:id="10"/>
      </w:r>
      <w:r w:rsidR="00763EE7">
        <w:rPr>
          <w:rFonts w:ascii="Garamond" w:hAnsi="Garamond"/>
          <w:sz w:val="22"/>
          <w:szCs w:val="22"/>
        </w:rPr>
        <w:tab/>
      </w:r>
      <w:r w:rsidR="00763EE7" w:rsidRPr="00763EE7">
        <w:rPr>
          <w:rFonts w:ascii="Garamond" w:hAnsi="Garamond"/>
          <w:iCs/>
          <w:sz w:val="22"/>
          <w:szCs w:val="22"/>
        </w:rPr>
        <w:t xml:space="preserve">az írásban kiadott előterjesztés határozati javaslatai szavazásra bocsátása, eredményének </w:t>
      </w:r>
    </w:p>
    <w:p w:rsidR="00EE0DF0" w:rsidRDefault="00763EE7" w:rsidP="00763EE7">
      <w:pPr>
        <w:tabs>
          <w:tab w:val="left" w:pos="1560"/>
        </w:tabs>
        <w:ind w:left="1560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</w:r>
      <w:proofErr w:type="gramStart"/>
      <w:r w:rsidRPr="00763EE7">
        <w:rPr>
          <w:rFonts w:ascii="Garamond" w:hAnsi="Garamond"/>
          <w:iCs/>
          <w:sz w:val="22"/>
          <w:szCs w:val="22"/>
        </w:rPr>
        <w:t>számszerű</w:t>
      </w:r>
      <w:proofErr w:type="gramEnd"/>
      <w:r w:rsidRPr="00763EE7">
        <w:rPr>
          <w:rFonts w:ascii="Garamond" w:hAnsi="Garamond"/>
          <w:iCs/>
          <w:sz w:val="22"/>
          <w:szCs w:val="22"/>
        </w:rPr>
        <w:t xml:space="preserve"> megállapítása, a határozatba foglalt döntés, vagy az önkormányzati rendelet jegyzőkönyvbe foglaltatása</w:t>
      </w:r>
      <w:r w:rsidR="007B2CEA"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 kérdések szavazásra bocsátása, annak számszerű eredménye kihirdetése,</w:t>
      </w:r>
    </w:p>
    <w:p w:rsidR="00CD0BA5" w:rsidRDefault="00CD0BA5" w:rsidP="00CD0BA5">
      <w:pPr>
        <w:numPr>
          <w:ilvl w:val="1"/>
          <w:numId w:val="18"/>
        </w:numPr>
        <w:tabs>
          <w:tab w:val="num" w:pos="851"/>
        </w:tabs>
        <w:ind w:left="709" w:hanging="349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1"/>
      </w:r>
      <w:r w:rsidR="007B2CEA" w:rsidRPr="00DC4B59">
        <w:rPr>
          <w:rFonts w:ascii="Garamond" w:hAnsi="Garamond"/>
          <w:sz w:val="22"/>
          <w:szCs w:val="22"/>
        </w:rPr>
        <w:t>a két ülés között eltelt időszak alatt polgármesteri hatáskörben tett intézkedéseiről, a képviselő-</w:t>
      </w:r>
    </w:p>
    <w:p w:rsidR="00EE0DF0" w:rsidRDefault="007B2CEA" w:rsidP="00CD0BA5">
      <w:pPr>
        <w:tabs>
          <w:tab w:val="num" w:pos="851"/>
        </w:tabs>
        <w:ind w:left="851"/>
        <w:jc w:val="both"/>
        <w:rPr>
          <w:rFonts w:ascii="Garamond" w:hAnsi="Garamond"/>
          <w:sz w:val="22"/>
          <w:szCs w:val="22"/>
        </w:rPr>
      </w:pPr>
      <w:r w:rsidRPr="00DC4B59">
        <w:rPr>
          <w:rFonts w:ascii="Garamond" w:hAnsi="Garamond"/>
          <w:sz w:val="22"/>
          <w:szCs w:val="22"/>
        </w:rPr>
        <w:t xml:space="preserve">testület által átruházott hatáskörben általa hozott döntésekről való tájékoztatás előterjesztése </w:t>
      </w:r>
      <w:proofErr w:type="gramStart"/>
      <w:r w:rsidRPr="00DC4B59">
        <w:rPr>
          <w:rFonts w:ascii="Garamond" w:hAnsi="Garamond"/>
          <w:sz w:val="22"/>
          <w:szCs w:val="22"/>
        </w:rPr>
        <w:t>határozat hozatal</w:t>
      </w:r>
      <w:proofErr w:type="gramEnd"/>
      <w:r w:rsidRPr="00DC4B59">
        <w:rPr>
          <w:rFonts w:ascii="Garamond" w:hAnsi="Garamond"/>
          <w:sz w:val="22"/>
          <w:szCs w:val="22"/>
        </w:rPr>
        <w:t xml:space="preserve"> nélküli szavazásra, vagy számszerű határozatba foglalt eredményének megállapítása, </w:t>
      </w:r>
      <w:r w:rsidRPr="00DC4B59">
        <w:rPr>
          <w:rFonts w:ascii="Garamond" w:hAnsi="Garamond"/>
          <w:i/>
          <w:iCs/>
          <w:sz w:val="22"/>
          <w:szCs w:val="22"/>
        </w:rPr>
        <w:t>pl.: az e rendelet 1. melléklete szerinti átruházott feladatkörében tett ügyek végrehajtásáról</w:t>
      </w:r>
      <w:r w:rsidRPr="00DC4B59">
        <w:rPr>
          <w:rFonts w:ascii="Garamond" w:hAnsi="Garamond"/>
          <w:sz w:val="22"/>
          <w:szCs w:val="22"/>
        </w:rPr>
        <w:t>,</w:t>
      </w:r>
      <w:r w:rsidR="00EE0DF0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szerveinek hatáskörébe utalt, lejárt határidejű képviselő-testületi határozatok végrehajtásáról szóló írásos beszámoló beterjesztése, vitára, majd szavazásra bocsátása, annak számszerű eredményének megállapítása,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ülése előtti napon írásban, vagy az ülésen szóban előterjesztett interpellációk ismertetése és annak megválaszolása, 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tájékoztatás a </w:t>
      </w:r>
      <w:proofErr w:type="gramStart"/>
      <w:r>
        <w:rPr>
          <w:rFonts w:ascii="Garamond" w:hAnsi="Garamond"/>
          <w:sz w:val="22"/>
          <w:szCs w:val="22"/>
        </w:rPr>
        <w:t>képviselő-testület következő</w:t>
      </w:r>
      <w:proofErr w:type="gramEnd"/>
      <w:r>
        <w:rPr>
          <w:rFonts w:ascii="Garamond" w:hAnsi="Garamond"/>
          <w:sz w:val="22"/>
          <w:szCs w:val="22"/>
        </w:rPr>
        <w:t xml:space="preserve"> ülésének várható időpontjáról, napirendjéről,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 bezárása.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 vezetője a </w:t>
      </w:r>
      <w:r>
        <w:rPr>
          <w:rFonts w:ascii="Garamond" w:hAnsi="Garamond"/>
          <w:i/>
          <w:sz w:val="22"/>
          <w:szCs w:val="22"/>
        </w:rPr>
        <w:t>tanácskozás rendjének fenntartása</w:t>
      </w:r>
      <w:r>
        <w:rPr>
          <w:rFonts w:ascii="Garamond" w:hAnsi="Garamond"/>
          <w:sz w:val="22"/>
          <w:szCs w:val="22"/>
        </w:rPr>
        <w:t xml:space="preserve"> során: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figyelmezteti az ülésen méltatlanul, sértő módon nyilatkozó hozzászólót,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felhívja az ülés rendjére azon hozzászóló figyelmét, aki az adott napirendi ponttól eltér és túllépi a meghatározott időkeretet,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rendzavarótól, a méltatlan magatartást tanúsítótól és a megadott időkeretet túllépőtől megvonhatja a szót.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ülésén résztvevők személyét érintő méltatlan, sértő megjegyzésre személyes megtámadtatás címén, a viszont válaszadás jogát 3 perc időkeretben az ülés vezetőjének meg kell adnia, amennyiben arra az érintett igényt tart. </w:t>
      </w:r>
    </w:p>
    <w:p w:rsidR="00EE0DF0" w:rsidRDefault="00EE0DF0" w:rsidP="00EE0DF0">
      <w:pPr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(a képviselő-testület határozat hozatala nélkül) hozzászólási jogot adhat az ülésen résztvevő állampolgárnak az ülés napirendjeként tárgyalt előterjesztéshez, 3 perc időkeretben, mely időkeret hozzászóló általi túllépése és a napirendi ponttól való eltérés esetén megvonhatja tőle a szót.</w:t>
      </w:r>
    </w:p>
    <w:p w:rsidR="00CD0BA5" w:rsidRPr="00CD0BA5" w:rsidRDefault="00CD0BA5" w:rsidP="00CD0BA5">
      <w:pPr>
        <w:numPr>
          <w:ilvl w:val="0"/>
          <w:numId w:val="18"/>
        </w:numPr>
        <w:tabs>
          <w:tab w:val="clear" w:pos="720"/>
          <w:tab w:val="num" w:pos="284"/>
        </w:tabs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2"/>
      </w:r>
      <w:r w:rsidRPr="00CD0BA5">
        <w:rPr>
          <w:rFonts w:ascii="Garamond" w:hAnsi="Garamond"/>
          <w:sz w:val="22"/>
          <w:szCs w:val="22"/>
        </w:rPr>
        <w:t>A polgármester abban az esetben, ha a Képviselő-testület határozatképtelenség, vagy határozathozatal hiánya miatt ugyanabban az ügyben két egymást követő alkalommal nem hoz döntést, úgy a polgármester a testület nevében eljárva hoz határozatba foglalt döntést a rendelet sürgősségi eljárásra irányadó szabályok betartásával. Ennek témaköre: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határidőhöz kötött pályázati eljárásban való részvételről való döntés,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 xml:space="preserve">az önkormányzat rövid- közép- </w:t>
      </w:r>
      <w:proofErr w:type="spellStart"/>
      <w:r w:rsidRPr="00CD0BA5">
        <w:rPr>
          <w:rFonts w:ascii="Garamond" w:hAnsi="Garamond"/>
          <w:iCs/>
          <w:sz w:val="22"/>
          <w:szCs w:val="22"/>
        </w:rPr>
        <w:t>hosszútávú</w:t>
      </w:r>
      <w:proofErr w:type="spellEnd"/>
      <w:r w:rsidRPr="00CD0BA5">
        <w:rPr>
          <w:rFonts w:ascii="Garamond" w:hAnsi="Garamond"/>
          <w:iCs/>
          <w:sz w:val="22"/>
          <w:szCs w:val="22"/>
        </w:rPr>
        <w:t xml:space="preserve"> terveiben és az adott évi költségvetésében szereplő feladat, beruházás megvalósítására fordítható önkormányzati anyagi</w:t>
      </w:r>
      <w:r w:rsidRPr="00CD0BA5">
        <w:rPr>
          <w:rFonts w:ascii="Garamond" w:hAnsi="Garamond"/>
          <w:sz w:val="22"/>
          <w:szCs w:val="22"/>
        </w:rPr>
        <w:t xml:space="preserve"> f</w:t>
      </w:r>
      <w:r w:rsidRPr="00CD0BA5">
        <w:rPr>
          <w:rFonts w:ascii="Garamond" w:hAnsi="Garamond"/>
          <w:iCs/>
          <w:sz w:val="22"/>
          <w:szCs w:val="22"/>
        </w:rPr>
        <w:t>orrás megléte esetén külső szervezettel való megállapodás/szerződés kötéséről való döntés meghozatala,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megkezdetett önkormányzati beruházás, eszközbeszerzés befejezésével járó feladatok végrehajtásáról szóló döntés,</w:t>
      </w:r>
    </w:p>
    <w:p w:rsidR="00CD0BA5" w:rsidRPr="00CD0BA5" w:rsidRDefault="00CD0BA5" w:rsidP="00CD0BA5">
      <w:pPr>
        <w:pStyle w:val="Szvegtrzs"/>
        <w:numPr>
          <w:ilvl w:val="1"/>
          <w:numId w:val="76"/>
        </w:numPr>
        <w:ind w:left="993" w:hanging="567"/>
        <w:rPr>
          <w:rFonts w:ascii="Garamond" w:hAnsi="Garamond"/>
          <w:sz w:val="22"/>
          <w:szCs w:val="22"/>
        </w:rPr>
      </w:pPr>
      <w:r w:rsidRPr="00CD0BA5">
        <w:rPr>
          <w:rFonts w:ascii="Garamond" w:hAnsi="Garamond"/>
          <w:iCs/>
          <w:sz w:val="22"/>
          <w:szCs w:val="22"/>
        </w:rPr>
        <w:t>a település lakosságát veszélyeztető természeti katasztrófa elkerülése érdekében szükséges intézkedés megtétele érdekében hozott döntés,</w:t>
      </w:r>
      <w:r w:rsidRPr="00CD0BA5">
        <w:rPr>
          <w:rFonts w:ascii="Garamond" w:hAnsi="Garamond"/>
          <w:sz w:val="22"/>
          <w:szCs w:val="22"/>
        </w:rPr>
        <w:t xml:space="preserve"> </w:t>
      </w:r>
    </w:p>
    <w:p w:rsidR="00CD0BA5" w:rsidRPr="00CD0BA5" w:rsidRDefault="00CD0BA5" w:rsidP="00CD0BA5">
      <w:pPr>
        <w:ind w:left="284"/>
        <w:jc w:val="both"/>
        <w:rPr>
          <w:rFonts w:ascii="Garamond" w:hAnsi="Garamond"/>
          <w:sz w:val="22"/>
          <w:szCs w:val="22"/>
        </w:rPr>
      </w:pPr>
      <w:proofErr w:type="gramStart"/>
      <w:r w:rsidRPr="00CD0BA5">
        <w:rPr>
          <w:rFonts w:ascii="Garamond" w:hAnsi="Garamond"/>
          <w:iCs/>
          <w:sz w:val="22"/>
          <w:szCs w:val="22"/>
        </w:rPr>
        <w:t>melyről</w:t>
      </w:r>
      <w:proofErr w:type="gramEnd"/>
      <w:r w:rsidRPr="00CD0BA5">
        <w:rPr>
          <w:rFonts w:ascii="Garamond" w:hAnsi="Garamond"/>
          <w:iCs/>
          <w:sz w:val="22"/>
          <w:szCs w:val="22"/>
        </w:rPr>
        <w:t xml:space="preserve"> a végrehajtást követő ülésen a testület tagjait - a két ülés között eltelt időszak alatt általa hozott intézkedések keretében, szóban – tájékoztatja.</w:t>
      </w:r>
    </w:p>
    <w:p w:rsidR="00EE0DF0" w:rsidRDefault="00EE0DF0" w:rsidP="00EE0DF0">
      <w:pPr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Napirendi javaslat előterjesztése, vitától a döntéshozatalig 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11.  §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1E7919" w:rsidRPr="001E7919" w:rsidRDefault="00404A68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>
        <w:rPr>
          <w:rStyle w:val="Vgjegyzet-hivatkozs"/>
          <w:rFonts w:ascii="Garamond" w:hAnsi="Garamond"/>
        </w:rPr>
        <w:endnoteReference w:id="13"/>
      </w:r>
      <w:r w:rsidR="001E7919" w:rsidRPr="001E7919">
        <w:rPr>
          <w:rFonts w:ascii="Garamond" w:hAnsi="Garamond"/>
        </w:rPr>
        <w:t xml:space="preserve"> </w:t>
      </w:r>
      <w:r w:rsidR="001E7919" w:rsidRPr="001E7919">
        <w:rPr>
          <w:rFonts w:ascii="Garamond" w:hAnsi="Garamond"/>
          <w:sz w:val="20"/>
          <w:szCs w:val="20"/>
        </w:rPr>
        <w:t>A képviselő-testület ülésén az ülés vezetője által ismertetett napirendi pontok felcserélését, a napirendi pont napirendről való levételét, új napirendi pont felvételét az ülésen résztvevő képviselő kezdeményezheti, melynek elfogadásához a képviselő-testület határozata szükséges.</w:t>
      </w:r>
    </w:p>
    <w:p w:rsidR="001E7919" w:rsidRPr="001E7919" w:rsidRDefault="001E7919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 w:rsidRPr="001E7919">
        <w:rPr>
          <w:rStyle w:val="Vgjegyzet-hivatkozs"/>
          <w:rFonts w:ascii="Garamond" w:hAnsi="Garamond"/>
          <w:sz w:val="20"/>
          <w:szCs w:val="20"/>
        </w:rPr>
        <w:endnoteReference w:id="14"/>
      </w:r>
      <w:r w:rsidRPr="001E7919">
        <w:rPr>
          <w:rFonts w:ascii="Garamond" w:hAnsi="Garamond"/>
          <w:sz w:val="20"/>
          <w:szCs w:val="20"/>
        </w:rPr>
        <w:t>A képviselő-testület az éves munkaterve szerinti napirend adott ülésen tárgysorozatba vételét határozattal fogadja el.</w:t>
      </w:r>
    </w:p>
    <w:p w:rsidR="001E7919" w:rsidRPr="001E7919" w:rsidRDefault="001E7919" w:rsidP="001E7919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0"/>
          <w:szCs w:val="20"/>
        </w:rPr>
      </w:pPr>
      <w:r w:rsidRPr="001E7919">
        <w:rPr>
          <w:rStyle w:val="Vgjegyzet-hivatkozs"/>
          <w:rFonts w:ascii="Garamond" w:hAnsi="Garamond"/>
          <w:sz w:val="20"/>
          <w:szCs w:val="20"/>
        </w:rPr>
        <w:endnoteReference w:id="15"/>
      </w:r>
      <w:r w:rsidRPr="001E7919">
        <w:rPr>
          <w:rFonts w:ascii="Garamond" w:hAnsi="Garamond"/>
          <w:sz w:val="20"/>
          <w:szCs w:val="20"/>
        </w:rPr>
        <w:t xml:space="preserve">Az előterjesztés tárgyalásának elhalasztását, a napirend előterjesztője szóbeli indokolásával kezdeményezheti, melynek elfogadásáról, vagy elutasításáról a képviselő-testület </w:t>
      </w:r>
      <w:r>
        <w:rPr>
          <w:rFonts w:ascii="Garamond" w:hAnsi="Garamond"/>
          <w:sz w:val="20"/>
          <w:szCs w:val="20"/>
        </w:rPr>
        <w:t>vita nélkül, határozattal dönt.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8. § (6) bekezdése szerinti </w:t>
      </w:r>
      <w:r>
        <w:rPr>
          <w:rFonts w:ascii="Garamond" w:hAnsi="Garamond"/>
          <w:i/>
          <w:sz w:val="22"/>
          <w:szCs w:val="22"/>
        </w:rPr>
        <w:t>sürgősségi ülés tartását kezdeményezheti</w:t>
      </w:r>
      <w:r>
        <w:rPr>
          <w:rFonts w:ascii="Garamond" w:hAnsi="Garamond"/>
          <w:sz w:val="22"/>
          <w:szCs w:val="22"/>
        </w:rPr>
        <w:t xml:space="preserve"> a beterjesztett napirendi pont tárgyalására: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képviselő,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bizottsága külsős tagja (az elnök által) és</w:t>
      </w:r>
    </w:p>
    <w:p w:rsidR="00EE0DF0" w:rsidRDefault="00EE0DF0" w:rsidP="00EE0DF0">
      <w:pPr>
        <w:numPr>
          <w:ilvl w:val="1"/>
          <w:numId w:val="18"/>
        </w:num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sürgősségi indítványt</w:t>
      </w:r>
      <w:r>
        <w:rPr>
          <w:rFonts w:ascii="Garamond" w:hAnsi="Garamond"/>
          <w:sz w:val="22"/>
          <w:szCs w:val="22"/>
        </w:rPr>
        <w:t xml:space="preserve"> a képviselő-testület ülését megelőző nap délután 14 óráig lehet írásban benyújtani a polgármesternél, aki köteles azt a képviselő-testület elé terjeszteni, melynek napirendre vételét a képviselő-testület vita és határozat hozatala nélkül, minősített többséggel fogad el. A sürgősségi indítvány napirendre vételének minősített többséggel való elutasítása esetén az indítványt a képviselő-testület soron következő ülésére, vita nélkül köteles felvenni. A sürgősségi indítvány annak ellenére, hogy írásban nyújtható be, </w:t>
      </w:r>
      <w:r>
        <w:rPr>
          <w:rFonts w:ascii="Garamond" w:hAnsi="Garamond"/>
          <w:i/>
          <w:sz w:val="22"/>
          <w:szCs w:val="22"/>
        </w:rPr>
        <w:t xml:space="preserve">szóbeli előterjesztésnek </w:t>
      </w:r>
      <w:r>
        <w:rPr>
          <w:rFonts w:ascii="Garamond" w:hAnsi="Garamond"/>
          <w:sz w:val="22"/>
          <w:szCs w:val="22"/>
        </w:rPr>
        <w:t>minősül és meg kell felelnie a 12. § (5)-(6) bekezdésében írt elemeknek.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előterjesztés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12. 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Előterjesztésnek minősül</w:t>
      </w:r>
      <w:r>
        <w:rPr>
          <w:rFonts w:ascii="Garamond" w:hAnsi="Garamond"/>
          <w:sz w:val="22"/>
          <w:szCs w:val="22"/>
        </w:rPr>
        <w:t xml:space="preserve">: a képviselő-testület elé írásban beterjesztett </w:t>
      </w:r>
      <w:r>
        <w:rPr>
          <w:rFonts w:ascii="Garamond" w:hAnsi="Garamond"/>
          <w:i/>
          <w:sz w:val="22"/>
          <w:szCs w:val="22"/>
        </w:rPr>
        <w:t>beszámoló, írásos tájékoztató, rendelet-tervezetekhez csatolt jegyzői indokolás, hatásvizsgálat és az előterjesztések határozati javaslata, az írásos előterjesztés kiegészítésére, módosítására kiadott indítvány.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Minden előterjesztés, az ülés összehívására szóló meghívóhoz csatoltan, a képviselő-testület ülése előtt 3 nappal, a képviselő-testület éves munkaterve szerinti napirendi ponthoz a meghívottak számára e-mail formájában (annak hiányában a hivatali kézbesítő által) jut el.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Szóbeli előterjesztés benyújtására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akkor van lehetőség, ha a 8. § (5)-(6) bekezdésében, a 11. § (4)-(5) bekezdésében </w:t>
      </w:r>
      <w:r>
        <w:rPr>
          <w:rFonts w:ascii="Garamond" w:hAnsi="Garamond"/>
          <w:sz w:val="22"/>
          <w:szCs w:val="22"/>
        </w:rPr>
        <w:t xml:space="preserve">írt körülmények állnak elő és a 16. § (6) bekezdése feltétele teljesül. Szóbeli előterjesztésként napirendre tűzhető azon írásos előterjesztés is, amelyet a polgármester és a jegyző együttesen azért terjeszt be a képviselő-testület elé, mert az előterjesztésben foglaltakról kötött határidőn belül való döntéshozatal elmaradása az önkormányzat működésére nézve kárral járna. 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Önkormányzati rendelet alkotásával járó napirend szóbeli előterjesztésként</w:t>
      </w:r>
      <w:r>
        <w:rPr>
          <w:rFonts w:ascii="Garamond" w:hAnsi="Garamond"/>
          <w:sz w:val="22"/>
          <w:szCs w:val="22"/>
        </w:rPr>
        <w:t xml:space="preserve"> nem tárgyalható. </w:t>
      </w:r>
    </w:p>
    <w:p w:rsidR="00EE0DF0" w:rsidRDefault="00EE0DF0" w:rsidP="00EE0DF0">
      <w:pPr>
        <w:numPr>
          <w:ilvl w:val="1"/>
          <w:numId w:val="16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előterjesztés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előterjesztő megnevezését, az előterjesztés iktatószámát, címzését, tárgyát,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tárggyal kapcsolatos előzményeket, korábban hozott képviselő-testületi döntéseket, </w:t>
      </w:r>
      <w:proofErr w:type="gramStart"/>
      <w:r>
        <w:rPr>
          <w:rFonts w:ascii="Garamond" w:hAnsi="Garamond"/>
          <w:sz w:val="22"/>
          <w:szCs w:val="22"/>
        </w:rPr>
        <w:t>annak     végrehajtásával</w:t>
      </w:r>
      <w:proofErr w:type="gramEnd"/>
      <w:r>
        <w:rPr>
          <w:rFonts w:ascii="Garamond" w:hAnsi="Garamond"/>
          <w:sz w:val="22"/>
          <w:szCs w:val="22"/>
        </w:rPr>
        <w:t xml:space="preserve"> kapcsolatos információkat,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 ismertetését, érvek és ellenérvek bemutatását,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jogszabályi háttérről, a jogalkotóra háruló kötelezettségről szóló tájékoztatást,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döntést igénylő esetekben több változat hatásainak, gazdaságosságának számításokkal, előzetes hatásvizsgálattal alátámasztott tényadatainak összefoglalását,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anyagi kihatások esetén, annak az önkormányzat évi költségvetésére gyakorolt hatására való figyelem felhívást,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legcélszerűbb döntést elősegítő egyéb körülményeket, a már korábban meghozott döntésekkel való összefüggések feltárását, következtetések levonását,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határozati javaslat szövegét (amely az egész előterjesztés összességéből következő döntés),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határozatban foglaltak végrehajtásáért felelős megjelölését,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végrehajtási és beszámolási kötelezettség határidőjének rögzítését, </w:t>
      </w:r>
    </w:p>
    <w:p w:rsidR="00EE0DF0" w:rsidRDefault="00EE0DF0" w:rsidP="00EE0DF0">
      <w:pPr>
        <w:numPr>
          <w:ilvl w:val="0"/>
          <w:numId w:val="2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 keltezését és az előterjesztő megnevezését, amennyiben nem </w:t>
      </w:r>
      <w:proofErr w:type="spellStart"/>
      <w:r>
        <w:rPr>
          <w:rFonts w:ascii="Garamond" w:hAnsi="Garamond"/>
          <w:sz w:val="22"/>
          <w:szCs w:val="22"/>
        </w:rPr>
        <w:t>e-mailon</w:t>
      </w:r>
      <w:proofErr w:type="spellEnd"/>
      <w:r>
        <w:rPr>
          <w:rFonts w:ascii="Garamond" w:hAnsi="Garamond"/>
          <w:sz w:val="22"/>
          <w:szCs w:val="22"/>
        </w:rPr>
        <w:t xml:space="preserve"> történik a kézbesítés, akkor az előterjesztő sajátkezű aláírását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foglalja</w:t>
      </w:r>
      <w:proofErr w:type="gramEnd"/>
      <w:r>
        <w:rPr>
          <w:rFonts w:ascii="Garamond" w:hAnsi="Garamond"/>
          <w:sz w:val="22"/>
          <w:szCs w:val="22"/>
        </w:rPr>
        <w:t xml:space="preserve"> magában akként, hogy az egész előterjesztésnek az a)</w:t>
      </w:r>
      <w:proofErr w:type="spellStart"/>
      <w:r>
        <w:rPr>
          <w:rFonts w:ascii="Garamond" w:hAnsi="Garamond"/>
          <w:sz w:val="22"/>
          <w:szCs w:val="22"/>
        </w:rPr>
        <w:t>-j</w:t>
      </w:r>
      <w:proofErr w:type="spellEnd"/>
      <w:r>
        <w:rPr>
          <w:rFonts w:ascii="Garamond" w:hAnsi="Garamond"/>
          <w:sz w:val="22"/>
          <w:szCs w:val="22"/>
        </w:rPr>
        <w:t>) pontban írtak szerinti logikai sorrenden kell alapulnia.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 </w:t>
      </w:r>
      <w:r>
        <w:rPr>
          <w:rFonts w:ascii="Garamond" w:hAnsi="Garamond"/>
          <w:i/>
          <w:sz w:val="22"/>
          <w:szCs w:val="22"/>
        </w:rPr>
        <w:t>formai elemei</w:t>
      </w:r>
      <w:r>
        <w:rPr>
          <w:rFonts w:ascii="Garamond" w:hAnsi="Garamond"/>
          <w:sz w:val="22"/>
          <w:szCs w:val="22"/>
        </w:rPr>
        <w:t xml:space="preserve">: 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(5) bekezdés a) pontjában írt elemek </w:t>
      </w:r>
      <w:r>
        <w:rPr>
          <w:rFonts w:ascii="Garamond" w:hAnsi="Garamond"/>
          <w:i/>
          <w:sz w:val="22"/>
          <w:szCs w:val="22"/>
        </w:rPr>
        <w:t>bevezet</w:t>
      </w:r>
      <w:r w:rsidR="0032714A">
        <w:rPr>
          <w:rFonts w:ascii="Garamond" w:hAnsi="Garamond"/>
          <w:i/>
          <w:sz w:val="22"/>
          <w:szCs w:val="22"/>
        </w:rPr>
        <w:t>ő</w:t>
      </w:r>
      <w:r>
        <w:rPr>
          <w:rFonts w:ascii="Garamond" w:hAnsi="Garamond"/>
          <w:i/>
          <w:sz w:val="22"/>
          <w:szCs w:val="22"/>
        </w:rPr>
        <w:t>r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szk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nt,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b)</w:t>
      </w:r>
      <w:proofErr w:type="spellStart"/>
      <w:r>
        <w:rPr>
          <w:rFonts w:ascii="Garamond" w:hAnsi="Garamond"/>
          <w:sz w:val="22"/>
          <w:szCs w:val="22"/>
        </w:rPr>
        <w:t>-c</w:t>
      </w:r>
      <w:proofErr w:type="spellEnd"/>
      <w:r>
        <w:rPr>
          <w:rFonts w:ascii="Garamond" w:hAnsi="Garamond"/>
          <w:sz w:val="22"/>
          <w:szCs w:val="22"/>
        </w:rPr>
        <w:t xml:space="preserve">) pontjában foglaltak </w:t>
      </w:r>
      <w:r>
        <w:rPr>
          <w:rFonts w:ascii="Garamond" w:hAnsi="Garamond"/>
          <w:i/>
          <w:sz w:val="22"/>
          <w:szCs w:val="22"/>
        </w:rPr>
        <w:t>helyzetfeltáró részként,</w:t>
      </w:r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e)</w:t>
      </w:r>
      <w:proofErr w:type="spellStart"/>
      <w:r>
        <w:rPr>
          <w:rFonts w:ascii="Garamond" w:hAnsi="Garamond"/>
          <w:sz w:val="22"/>
          <w:szCs w:val="22"/>
        </w:rPr>
        <w:t>-g</w:t>
      </w:r>
      <w:proofErr w:type="spellEnd"/>
      <w:r>
        <w:rPr>
          <w:rFonts w:ascii="Garamond" w:hAnsi="Garamond"/>
          <w:sz w:val="22"/>
          <w:szCs w:val="22"/>
        </w:rPr>
        <w:t xml:space="preserve">) pontjában szabályozott </w:t>
      </w:r>
      <w:proofErr w:type="gramStart"/>
      <w:r>
        <w:rPr>
          <w:rFonts w:ascii="Garamond" w:hAnsi="Garamond"/>
          <w:i/>
          <w:sz w:val="22"/>
          <w:szCs w:val="22"/>
        </w:rPr>
        <w:t>értékel</w:t>
      </w:r>
      <w:r w:rsidR="0032714A">
        <w:rPr>
          <w:rFonts w:ascii="Garamond" w:hAnsi="Garamond"/>
          <w:i/>
          <w:sz w:val="22"/>
          <w:szCs w:val="22"/>
        </w:rPr>
        <w:t>ő</w:t>
      </w:r>
      <w:r>
        <w:rPr>
          <w:rFonts w:ascii="Garamond" w:hAnsi="Garamond"/>
          <w:i/>
          <w:sz w:val="22"/>
          <w:szCs w:val="22"/>
        </w:rPr>
        <w:t>r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>szk</w:t>
      </w:r>
      <w:r>
        <w:rPr>
          <w:rFonts w:ascii="Garamond" w:hAnsi="Garamond" w:cs="Garamond"/>
          <w:i/>
          <w:sz w:val="22"/>
          <w:szCs w:val="22"/>
        </w:rPr>
        <w:t>é</w:t>
      </w:r>
      <w:r>
        <w:rPr>
          <w:rFonts w:ascii="Garamond" w:hAnsi="Garamond"/>
          <w:i/>
          <w:sz w:val="22"/>
          <w:szCs w:val="22"/>
        </w:rPr>
        <w:t xml:space="preserve">nt  </w:t>
      </w:r>
      <w:r>
        <w:rPr>
          <w:rFonts w:ascii="Garamond" w:hAnsi="Garamond"/>
          <w:sz w:val="22"/>
          <w:szCs w:val="22"/>
        </w:rPr>
        <w:t>és</w:t>
      </w:r>
      <w:proofErr w:type="gramEnd"/>
    </w:p>
    <w:p w:rsidR="00EE0DF0" w:rsidRDefault="00EE0DF0" w:rsidP="00DF6DC7">
      <w:pPr>
        <w:pStyle w:val="Listaszerbekezds"/>
        <w:numPr>
          <w:ilvl w:val="5"/>
          <w:numId w:val="19"/>
        </w:numPr>
        <w:ind w:left="851" w:hanging="32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(5) bekezdés h)</w:t>
      </w:r>
      <w:proofErr w:type="spellStart"/>
      <w:r>
        <w:rPr>
          <w:rFonts w:ascii="Garamond" w:hAnsi="Garamond"/>
          <w:sz w:val="22"/>
          <w:szCs w:val="22"/>
        </w:rPr>
        <w:t>-j</w:t>
      </w:r>
      <w:proofErr w:type="spellEnd"/>
      <w:r>
        <w:rPr>
          <w:rFonts w:ascii="Garamond" w:hAnsi="Garamond"/>
          <w:sz w:val="22"/>
          <w:szCs w:val="22"/>
        </w:rPr>
        <w:t xml:space="preserve">) pontjában rögzített </w:t>
      </w:r>
      <w:r>
        <w:rPr>
          <w:rFonts w:ascii="Garamond" w:hAnsi="Garamond"/>
          <w:i/>
          <w:sz w:val="22"/>
          <w:szCs w:val="22"/>
        </w:rPr>
        <w:t>határozati javaslatként</w:t>
      </w:r>
    </w:p>
    <w:p w:rsidR="00EE0DF0" w:rsidRDefault="00EE0DF0" w:rsidP="00EE0DF0">
      <w:pPr>
        <w:ind w:firstLine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jelenik</w:t>
      </w:r>
      <w:proofErr w:type="gramEnd"/>
      <w:r>
        <w:rPr>
          <w:rFonts w:ascii="Garamond" w:hAnsi="Garamond"/>
          <w:sz w:val="22"/>
          <w:szCs w:val="22"/>
        </w:rPr>
        <w:t xml:space="preserve">  meg.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előterjesztésekhez mellékletek és függelékek is csatolhatók, amelyek tárgyánál fogva kapcsolódnak a napirendi ponthoz. </w:t>
      </w:r>
    </w:p>
    <w:p w:rsidR="00EE0DF0" w:rsidRDefault="00EE0DF0" w:rsidP="00EE0DF0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Előterjesztés </w:t>
      </w:r>
      <w:r>
        <w:rPr>
          <w:rFonts w:ascii="Garamond" w:hAnsi="Garamond"/>
          <w:i/>
          <w:sz w:val="22"/>
          <w:szCs w:val="22"/>
        </w:rPr>
        <w:t>benyújtására jogosítottak köre:</w:t>
      </w:r>
    </w:p>
    <w:p w:rsidR="00EE0DF0" w:rsidRDefault="0032714A" w:rsidP="00EE0DF0">
      <w:pPr>
        <w:numPr>
          <w:ilvl w:val="0"/>
          <w:numId w:val="21"/>
        </w:numPr>
        <w:tabs>
          <w:tab w:val="left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</w:t>
      </w:r>
      <w:r>
        <w:rPr>
          <w:rFonts w:ascii="Garamond" w:hAnsi="Garamond"/>
          <w:iCs/>
          <w:sz w:val="22"/>
          <w:szCs w:val="22"/>
        </w:rPr>
        <w:t xml:space="preserve">a </w:t>
      </w:r>
      <w:r w:rsidR="00EE0DF0">
        <w:rPr>
          <w:rFonts w:ascii="Garamond" w:hAnsi="Garamond"/>
          <w:i/>
          <w:sz w:val="22"/>
          <w:szCs w:val="22"/>
        </w:rPr>
        <w:t>polgármester</w:t>
      </w:r>
      <w:r w:rsidR="00EE0DF0">
        <w:rPr>
          <w:rFonts w:ascii="Garamond" w:hAnsi="Garamond"/>
          <w:sz w:val="22"/>
          <w:szCs w:val="22"/>
        </w:rPr>
        <w:t xml:space="preserve"> saját ás átruházott hatáskörében eljárva,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polgármester a jegyzővel</w:t>
      </w:r>
      <w:r>
        <w:rPr>
          <w:rFonts w:ascii="Garamond" w:hAnsi="Garamond"/>
          <w:sz w:val="22"/>
          <w:szCs w:val="22"/>
        </w:rPr>
        <w:t xml:space="preserve"> közösen az önkormányzat és a hivatal feladatának és hatáskörének kapcsolódásakor (pl. az önkormányzat szervezeti és működési szabályzata, az önkormányzat éves költségvetését érintő napirendek, éves munkaterv, stb.),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képviselő-testület bizottsága elnöke</w:t>
      </w:r>
      <w:r>
        <w:rPr>
          <w:rFonts w:ascii="Garamond" w:hAnsi="Garamond"/>
          <w:sz w:val="22"/>
          <w:szCs w:val="22"/>
        </w:rPr>
        <w:t xml:space="preserve"> a képviselő-testület által megszabott feladat- és hatáskörében,</w:t>
      </w:r>
    </w:p>
    <w:p w:rsidR="00EE0DF0" w:rsidRDefault="00EE0DF0" w:rsidP="00EE0DF0">
      <w:pPr>
        <w:numPr>
          <w:ilvl w:val="0"/>
          <w:numId w:val="21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jegyzője</w:t>
      </w:r>
      <w:r>
        <w:rPr>
          <w:rFonts w:ascii="Garamond" w:hAnsi="Garamond"/>
          <w:sz w:val="22"/>
          <w:szCs w:val="22"/>
        </w:rPr>
        <w:t xml:space="preserve"> (pl. a polgármesteri hivatal működésével összefüggő témakörökben, a lejárt határidejű határozatok végrehajtásáról szóló beszámoló keretében, az önkormányzati rendelet-tervezetek beterjesztésekor átruházott hatáskörében eljárva).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tabs>
          <w:tab w:val="num" w:pos="540"/>
        </w:tabs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szóbeli kiegészítés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13.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írásban kiadott, az ülés napirendjére felvett előterjesztés tárgyalásához </w:t>
      </w:r>
      <w:proofErr w:type="gramStart"/>
      <w:r>
        <w:rPr>
          <w:rFonts w:ascii="Garamond" w:hAnsi="Garamond"/>
          <w:sz w:val="22"/>
          <w:szCs w:val="22"/>
        </w:rPr>
        <w:t>az   előterjesztő</w:t>
      </w:r>
      <w:proofErr w:type="gramEnd"/>
      <w:r>
        <w:rPr>
          <w:rFonts w:ascii="Garamond" w:hAnsi="Garamond"/>
          <w:sz w:val="22"/>
          <w:szCs w:val="22"/>
        </w:rPr>
        <w:t xml:space="preserve"> és az előterjesztést véleményező bizottság elnöke szóbeli kiegészítést fűzhet, amennyiben a szóbeli kiegészítés az írásban kiadott előterjesztés tartalmához képest többlet információt tartalmaz.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kérdés</w:t>
      </w:r>
    </w:p>
    <w:p w:rsidR="00EE0DF0" w:rsidRDefault="00EE0DF0" w:rsidP="00EE0DF0">
      <w:pPr>
        <w:ind w:left="1080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ülésen szavazati joggal résztvevők és a tanácskozási joggal megjelentek kérdést intézhetnek az írásban kiadott előterjesztés előadójához az elhangzott szóbeli kiegészítéshez 3 perc időkeretben. A kérdésre adott válaszadásra még a vita megkezdése előtt sor kerül, időkerete 3 perc. A kérdésre adott válasz elfogadása joga a képviselő-testület döntése nélkül, a kérdést feltevőt illeti.</w:t>
      </w:r>
    </w:p>
    <w:p w:rsidR="00014B5B" w:rsidRDefault="00014B5B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vita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15. 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Minden napirendre felvett előterjesztés és azzal összefüggő döntési javaslat felett külön – külön kell vitát nyitni. Ügyrendi kérdésben az ülésvezető polgármester soron kívül szót ad és az elhangzott javaslatot vita nélkül megszavaztatja.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pontok tárgyalása során a hozzászólások időtartama hozzászólóként 5 perc, napirendi pontonként összesen 30 perc, melynek túllépése esetén az ülés vezetője a vitát lezárja. A tanácskozási joggal résztvevők számára a hozzászólás lehetőségét a polgármester 2 percben (képviselő-testületi döntéshozatal nélkül) megadja.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hozzászólások során elhangzottakra a napirendi pont előterjesztője számára az ülés vezetője 5 perc időkeretben megadja a szót.  </w:t>
      </w:r>
    </w:p>
    <w:p w:rsidR="00EE0DF0" w:rsidRDefault="00EE0DF0" w:rsidP="00EE0DF0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az előterjesztésre vonatkozó véleményét önálló hozzászólásban nyilváníthatja ki, majd a vitában elhangzott javaslatokat egyenként akként bocsátja szavazásra, hogy először a vita során elhangzott kiegészítő, módosító indítványt, majd az előterjesztés határozati javaslatát szavaztatja meg és ezt követően a képviselő-testület döntését az ülésen kihirdeti és jegyzőkönyvbe foglaltatja.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döntéshozatal módja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16.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ülésén a napirendi pontokra vonatkozó képviselőt megillető döntést a </w:t>
      </w:r>
      <w:r>
        <w:rPr>
          <w:rFonts w:ascii="Garamond" w:hAnsi="Garamond"/>
          <w:i/>
          <w:sz w:val="22"/>
          <w:szCs w:val="22"/>
        </w:rPr>
        <w:t>szavazati jog</w:t>
      </w:r>
      <w:r>
        <w:rPr>
          <w:rFonts w:ascii="Garamond" w:hAnsi="Garamond"/>
          <w:sz w:val="22"/>
          <w:szCs w:val="22"/>
        </w:rPr>
        <w:t xml:space="preserve"> gyakorlásával hozza meg, az ülés vezetője által feltett kérdésre adott „igen” vagy „nem” vagy </w:t>
      </w:r>
      <w:r>
        <w:rPr>
          <w:rFonts w:ascii="Garamond" w:hAnsi="Garamond"/>
          <w:i/>
          <w:sz w:val="22"/>
          <w:szCs w:val="22"/>
        </w:rPr>
        <w:t xml:space="preserve">„tartózkodom” </w:t>
      </w:r>
      <w:r>
        <w:rPr>
          <w:rFonts w:ascii="Garamond" w:hAnsi="Garamond"/>
          <w:sz w:val="22"/>
          <w:szCs w:val="22"/>
        </w:rPr>
        <w:t xml:space="preserve">válaszként </w:t>
      </w:r>
      <w:r>
        <w:rPr>
          <w:rFonts w:ascii="Garamond" w:hAnsi="Garamond"/>
          <w:i/>
          <w:sz w:val="22"/>
          <w:szCs w:val="22"/>
        </w:rPr>
        <w:t>kézfelemeléssel.</w:t>
      </w: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képviselők által az (1) bekezdésben foglaltak szerint leadott szavazatainak megoszlása választási ciklusonként a polgármesteri hivatalban, annak szervezeti és működési szabályzatában írt módon megtekinthető.</w:t>
      </w:r>
    </w:p>
    <w:p w:rsidR="00EE0DF0" w:rsidRDefault="00EE0DF0" w:rsidP="00EE0DF0">
      <w:pPr>
        <w:numPr>
          <w:ilvl w:val="0"/>
          <w:numId w:val="2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és a képviselők kezdeményezhetik az adott napirendi pont elfogadásához </w:t>
      </w:r>
      <w:r>
        <w:rPr>
          <w:rFonts w:ascii="Garamond" w:hAnsi="Garamond"/>
          <w:i/>
          <w:sz w:val="22"/>
          <w:szCs w:val="22"/>
        </w:rPr>
        <w:t>név szerinti szavazás tartását</w:t>
      </w:r>
      <w:r>
        <w:rPr>
          <w:rFonts w:ascii="Garamond" w:hAnsi="Garamond"/>
          <w:sz w:val="22"/>
          <w:szCs w:val="22"/>
        </w:rPr>
        <w:t xml:space="preserve">, melynek elfogadásáról a képviselő-testület határozat hozatala nélkül, egyszerű szótöbbséggel dönt. A név szerinti szavazás lebonyolítása: a polgármester ABC sorrendben felolvassa a képviselő-testület tagjainak névsorát, akik személyi nevük felolvasásakor „egyetértek”, „ellenzem”, kijelentéssel szavaznak. Az „egyetértek” </w:t>
      </w:r>
      <w:r>
        <w:rPr>
          <w:rFonts w:ascii="Garamond" w:hAnsi="Garamond"/>
          <w:i/>
          <w:sz w:val="22"/>
          <w:szCs w:val="22"/>
        </w:rPr>
        <w:t>igen</w:t>
      </w:r>
      <w:r>
        <w:rPr>
          <w:rFonts w:ascii="Garamond" w:hAnsi="Garamond"/>
          <w:sz w:val="22"/>
          <w:szCs w:val="22"/>
        </w:rPr>
        <w:t xml:space="preserve"> szavazatként, az „ellenzem” és a „tartózkodom” </w:t>
      </w:r>
      <w:r>
        <w:rPr>
          <w:rFonts w:ascii="Garamond" w:hAnsi="Garamond"/>
          <w:i/>
          <w:sz w:val="22"/>
          <w:szCs w:val="22"/>
        </w:rPr>
        <w:t xml:space="preserve">nem </w:t>
      </w:r>
      <w:r>
        <w:rPr>
          <w:rFonts w:ascii="Garamond" w:hAnsi="Garamond"/>
          <w:sz w:val="22"/>
          <w:szCs w:val="22"/>
        </w:rPr>
        <w:t>szavazatként értékelendő.  A szavazás ekként való lebonyolítása során a szavazatok összesítése után az ülés vezetője kihirdeti a név szerinti szavazás eredményét.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Zárt ülés tartásakor</w:t>
      </w:r>
      <w:r>
        <w:rPr>
          <w:rFonts w:ascii="Garamond" w:hAnsi="Garamond"/>
          <w:sz w:val="22"/>
          <w:szCs w:val="22"/>
        </w:rPr>
        <w:t xml:space="preserve"> is kezdeményezhető név szerinti szavazás a (3) bekezdésben írt szabályok betartásával.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titkos szavazás</w:t>
      </w:r>
      <w:r>
        <w:rPr>
          <w:rFonts w:ascii="Garamond" w:hAnsi="Garamond"/>
          <w:sz w:val="22"/>
          <w:szCs w:val="22"/>
        </w:rPr>
        <w:t xml:space="preserve"> lebonyolításával a képviselő-testület az Ügyrendi Bizottságot bízza meg. A szavazás során a szavazat titkos módon való leadása feltételeinek (pl. szavazó urna, fülke meglétét) a bizottság elnöke felügyeli.  A leadott szavazatok bizottság általi összesítése eredményét a bizottság elnöke a képviselő-testület tagjaival az ülésen ismerteti, mely szavazás eredményét az ülésen készült jegyzőkönyvben rögzíteni kell. 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tagjainak </w:t>
      </w:r>
      <w:r>
        <w:rPr>
          <w:rFonts w:ascii="Garamond" w:hAnsi="Garamond"/>
          <w:i/>
          <w:sz w:val="22"/>
          <w:szCs w:val="22"/>
        </w:rPr>
        <w:t>minősített többségű szavazata</w:t>
      </w:r>
      <w:r>
        <w:rPr>
          <w:rFonts w:ascii="Garamond" w:hAnsi="Garamond"/>
          <w:sz w:val="22"/>
          <w:szCs w:val="22"/>
        </w:rPr>
        <w:t xml:space="preserve"> szükséges: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sürgősségi indítvány</w:t>
      </w:r>
      <w:r>
        <w:rPr>
          <w:rFonts w:ascii="Garamond" w:hAnsi="Garamond"/>
          <w:sz w:val="22"/>
          <w:szCs w:val="22"/>
        </w:rPr>
        <w:t xml:space="preserve"> (mint szóbeli előterjesztés) képviselő-testület elé terjesztése</w:t>
      </w:r>
      <w:r>
        <w:rPr>
          <w:rFonts w:ascii="Garamond" w:hAnsi="Garamond"/>
          <w:i/>
          <w:sz w:val="22"/>
          <w:szCs w:val="22"/>
        </w:rPr>
        <w:t xml:space="preserve"> elfogadásához</w:t>
      </w:r>
      <w:r>
        <w:rPr>
          <w:rFonts w:ascii="Garamond" w:hAnsi="Garamond"/>
          <w:sz w:val="22"/>
          <w:szCs w:val="22"/>
        </w:rPr>
        <w:t xml:space="preserve">, vagy </w:t>
      </w:r>
      <w:r>
        <w:rPr>
          <w:rFonts w:ascii="Garamond" w:hAnsi="Garamond"/>
          <w:i/>
          <w:sz w:val="22"/>
          <w:szCs w:val="22"/>
        </w:rPr>
        <w:t xml:space="preserve">elutasításához </w:t>
      </w:r>
      <w:r>
        <w:rPr>
          <w:rFonts w:ascii="Garamond" w:hAnsi="Garamond"/>
          <w:sz w:val="22"/>
          <w:szCs w:val="22"/>
        </w:rPr>
        <w:t>a 11. § (4)-(5) bekezdésében írtak alapul vételével,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gazdasági programja jóváhagyásához, annak módosításához, hatályon kívül helyezéséhez,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rendeletekben meghatározott esetekben.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minősített többséget igénylő javaslatok elfogadásához a képviselő-testület 4 tagjának „igen” szavazata szükséges.</w:t>
      </w:r>
    </w:p>
    <w:p w:rsidR="00EE0DF0" w:rsidRDefault="00EE0DF0" w:rsidP="00EE0DF0">
      <w:pPr>
        <w:numPr>
          <w:ilvl w:val="0"/>
          <w:numId w:val="2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ülésén tanácskozási joggal meghívottakat nem illeti meg a zárt ülés tartására, titkos szavazás elrendelésére vonatkozó javaslattételi jog.</w:t>
      </w:r>
    </w:p>
    <w:p w:rsidR="00EE0DF0" w:rsidRDefault="00EE0DF0" w:rsidP="00EE0DF0">
      <w:pPr>
        <w:ind w:left="1080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0"/>
          <w:numId w:val="3"/>
        </w:numPr>
        <w:ind w:left="42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határozathozatal  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17.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döntéseit </w:t>
      </w:r>
      <w:r>
        <w:rPr>
          <w:rFonts w:ascii="Garamond" w:hAnsi="Garamond"/>
          <w:b/>
          <w:sz w:val="22"/>
          <w:szCs w:val="22"/>
        </w:rPr>
        <w:t xml:space="preserve">számozott határozatba </w:t>
      </w:r>
      <w:r>
        <w:rPr>
          <w:rFonts w:ascii="Garamond" w:hAnsi="Garamond"/>
          <w:sz w:val="22"/>
          <w:szCs w:val="22"/>
        </w:rPr>
        <w:t>foglalja, amelynek szó-szerinti tartalmát az ülésen készült jegyzőkönyv tartalmazza, meghatározva a határozatban foglaltak végrehajtásáért felelős személyét, tisztségét, a végrehajtás és a végrehajtásról való beszámolás határidejét (év, hónap, napban) megadva.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Egyszerű szótöbbségű szavazással, </w:t>
      </w:r>
      <w:r>
        <w:rPr>
          <w:rFonts w:ascii="Garamond" w:hAnsi="Garamond"/>
          <w:b/>
          <w:sz w:val="22"/>
          <w:szCs w:val="22"/>
        </w:rPr>
        <w:t xml:space="preserve">számozott határozat hozatala nélkül </w:t>
      </w:r>
      <w:r>
        <w:rPr>
          <w:rFonts w:ascii="Garamond" w:hAnsi="Garamond"/>
          <w:sz w:val="22"/>
          <w:szCs w:val="22"/>
        </w:rPr>
        <w:t>történik</w:t>
      </w:r>
    </w:p>
    <w:p w:rsidR="00EE0DF0" w:rsidRDefault="001E7919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6"/>
      </w:r>
      <w:r w:rsidRPr="001E7919">
        <w:rPr>
          <w:rFonts w:ascii="Garamond" w:hAnsi="Garamond"/>
        </w:rPr>
        <w:t xml:space="preserve"> </w:t>
      </w:r>
      <w:r>
        <w:rPr>
          <w:rFonts w:ascii="Garamond" w:hAnsi="Garamond"/>
        </w:rPr>
        <w:t>az ülés vezetésével összefüggő intézkedés megtétele,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 kérdésekben hozott döntés,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ba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név szerinti szavazás,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bb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titkos szavazás,</w:t>
      </w:r>
    </w:p>
    <w:p w:rsidR="00EE0DF0" w:rsidRDefault="00EE0DF0" w:rsidP="00EE0DF0">
      <w:pPr>
        <w:ind w:left="503" w:firstLine="348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bc</w:t>
      </w:r>
      <w:proofErr w:type="spellEnd"/>
      <w:proofErr w:type="gramStart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  a</w:t>
      </w:r>
      <w:proofErr w:type="gramEnd"/>
      <w:r>
        <w:rPr>
          <w:rFonts w:ascii="Garamond" w:hAnsi="Garamond"/>
          <w:sz w:val="22"/>
          <w:szCs w:val="22"/>
        </w:rPr>
        <w:t xml:space="preserve"> zárt ülés kezdeményezése,</w:t>
      </w:r>
    </w:p>
    <w:p w:rsidR="00EE0DF0" w:rsidRDefault="001E7919" w:rsidP="001E7919">
      <w:pPr>
        <w:ind w:left="1560" w:hanging="85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7"/>
      </w:r>
      <w:proofErr w:type="spellStart"/>
      <w:r w:rsidR="00EE0DF0">
        <w:rPr>
          <w:rFonts w:ascii="Garamond" w:hAnsi="Garamond"/>
          <w:sz w:val="22"/>
          <w:szCs w:val="22"/>
        </w:rPr>
        <w:t>b</w:t>
      </w:r>
      <w:r>
        <w:rPr>
          <w:rFonts w:ascii="Garamond" w:hAnsi="Garamond"/>
          <w:sz w:val="22"/>
          <w:szCs w:val="22"/>
        </w:rPr>
        <w:t>d</w:t>
      </w:r>
      <w:proofErr w:type="spellEnd"/>
      <w:r w:rsidR="00EE0DF0">
        <w:rPr>
          <w:rFonts w:ascii="Garamond" w:hAnsi="Garamond"/>
          <w:sz w:val="22"/>
          <w:szCs w:val="22"/>
        </w:rPr>
        <w:t xml:space="preserve">) </w:t>
      </w:r>
      <w:r w:rsidR="00EE0DF0">
        <w:rPr>
          <w:rFonts w:ascii="Garamond" w:hAnsi="Garamond"/>
          <w:sz w:val="22"/>
          <w:szCs w:val="22"/>
        </w:rPr>
        <w:tab/>
        <w:t xml:space="preserve">   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két ülés között saját hatáskörben hozott döntéseiről szóló beszámoló elfogadása,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képviselői kérdésre adott válasz tudomásul vétele,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interpellációra adott válasz elfogadása,</w:t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sürgősségi indítvány napirendre vétele,</w:t>
      </w:r>
    </w:p>
    <w:p w:rsidR="00EE0DF0" w:rsidRDefault="004F04C6" w:rsidP="004F04C6">
      <w:pPr>
        <w:numPr>
          <w:ilvl w:val="0"/>
          <w:numId w:val="26"/>
        </w:numPr>
        <w:tabs>
          <w:tab w:val="left" w:pos="709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18"/>
      </w:r>
    </w:p>
    <w:p w:rsidR="00EE0DF0" w:rsidRDefault="00EE0DF0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létrehozott ideiglenes bizottság megszűnése,</w:t>
      </w:r>
    </w:p>
    <w:p w:rsidR="008B4592" w:rsidRDefault="008B4592" w:rsidP="00EE0DF0">
      <w:pPr>
        <w:numPr>
          <w:ilvl w:val="0"/>
          <w:numId w:val="26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19"/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szavazás bonyolításának menete</w:t>
      </w:r>
      <w:r>
        <w:rPr>
          <w:rFonts w:ascii="Garamond" w:hAnsi="Garamond"/>
          <w:sz w:val="22"/>
          <w:szCs w:val="22"/>
        </w:rPr>
        <w:t>: a polgármester a napirend összefoglalása keretében felteszi a kérdést, miszerint „elfogadja-e az írásban kiadott, vagy szóbeli előterjesztésként benyújtott határozati javaslatot?” amelyre adott válasz: a kézfelnyújtás alapján az „igen” szavazatok és külön a „nem” szavazatok összeszámításából kimondja azon megállapítását, hogy a képviselő-testület „elfogadta” vagy „elutasította” a szavazásra feltett határozati javaslatot, melyet kihirdet és az ülés jegyzőkönyvébe foglaltat.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határozati </w:t>
      </w:r>
      <w:proofErr w:type="gramStart"/>
      <w:r>
        <w:rPr>
          <w:rFonts w:ascii="Garamond" w:hAnsi="Garamond"/>
          <w:sz w:val="22"/>
          <w:szCs w:val="22"/>
        </w:rPr>
        <w:t>javaslat szavazásra</w:t>
      </w:r>
      <w:proofErr w:type="gramEnd"/>
      <w:r>
        <w:rPr>
          <w:rFonts w:ascii="Garamond" w:hAnsi="Garamond"/>
          <w:sz w:val="22"/>
          <w:szCs w:val="22"/>
        </w:rPr>
        <w:t xml:space="preserve"> bocsátása ideje alatt a képviselő-testület létszáma a határozat meghozatalához szükséges létszám alá csökken, akkor a polgármester 5 perc szünetet rendel el és annak lejártával megismétli a (3) bekezdésben írt eljárást. 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 a szavazás eredményeként a határozati javaslat nem kapja meg annak elfogadásához szükséges többséget, akkor 10 perces szünet után a szavazás megismétlésének elrendelésével a (3) bekezdésben foglaltak szerint folytatódik a döntéshozatal.</w:t>
      </w:r>
    </w:p>
    <w:p w:rsidR="00EE0DF0" w:rsidRDefault="00EE0DF0" w:rsidP="00EE0DF0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 xml:space="preserve">A képviselő-testület által hozott </w:t>
      </w:r>
      <w:r>
        <w:rPr>
          <w:rFonts w:ascii="Garamond" w:hAnsi="Garamond"/>
          <w:i/>
          <w:sz w:val="22"/>
          <w:szCs w:val="22"/>
        </w:rPr>
        <w:t>határozat jelölése</w:t>
      </w:r>
      <w:r>
        <w:rPr>
          <w:rFonts w:ascii="Garamond" w:hAnsi="Garamond"/>
          <w:sz w:val="22"/>
          <w:szCs w:val="22"/>
        </w:rPr>
        <w:t xml:space="preserve">: 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>„ ….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 xml:space="preserve">/… . (… . … .)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  <w:r>
        <w:rPr>
          <w:rFonts w:ascii="Garamond" w:hAnsi="Garamond"/>
          <w:b/>
          <w:sz w:val="22"/>
          <w:szCs w:val="22"/>
        </w:rPr>
        <w:t>”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:rsidR="00EE0DF0" w:rsidRDefault="00EE0DF0" w:rsidP="00EE0DF0">
      <w:pPr>
        <w:ind w:left="360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 xml:space="preserve">a naptári év első napjától annak utolsó napjáig terjedő időszak alatt folyamatosan növekvő, </w:t>
      </w:r>
      <w:r>
        <w:rPr>
          <w:rFonts w:ascii="Garamond" w:hAnsi="Garamond"/>
          <w:i/>
          <w:sz w:val="22"/>
          <w:szCs w:val="22"/>
        </w:rPr>
        <w:t>arab számozással</w:t>
      </w:r>
      <w:r>
        <w:rPr>
          <w:rFonts w:ascii="Garamond" w:hAnsi="Garamond"/>
          <w:sz w:val="22"/>
          <w:szCs w:val="22"/>
        </w:rPr>
        <w:t xml:space="preserve">, törtírásjel alkalmazásával, szóköz nélkül, az adott </w:t>
      </w:r>
      <w:r>
        <w:rPr>
          <w:rFonts w:ascii="Garamond" w:hAnsi="Garamond"/>
          <w:i/>
          <w:sz w:val="22"/>
          <w:szCs w:val="22"/>
        </w:rPr>
        <w:t xml:space="preserve">évszám </w:t>
      </w:r>
      <w:r>
        <w:rPr>
          <w:rFonts w:ascii="Garamond" w:hAnsi="Garamond"/>
          <w:sz w:val="22"/>
          <w:szCs w:val="22"/>
        </w:rPr>
        <w:t xml:space="preserve">pontírásjellel  zárva, majd szóközt követően </w:t>
      </w:r>
      <w:r>
        <w:rPr>
          <w:rFonts w:ascii="Garamond" w:hAnsi="Garamond"/>
          <w:i/>
          <w:sz w:val="22"/>
          <w:szCs w:val="22"/>
        </w:rPr>
        <w:t>zárójel</w:t>
      </w:r>
      <w:r>
        <w:rPr>
          <w:rFonts w:ascii="Garamond" w:hAnsi="Garamond"/>
          <w:sz w:val="22"/>
          <w:szCs w:val="22"/>
        </w:rPr>
        <w:t xml:space="preserve"> és szóköz nélkül </w:t>
      </w:r>
      <w:r>
        <w:rPr>
          <w:rFonts w:ascii="Garamond" w:hAnsi="Garamond"/>
          <w:i/>
          <w:sz w:val="22"/>
          <w:szCs w:val="22"/>
        </w:rPr>
        <w:t xml:space="preserve">római számmal hónap </w:t>
      </w:r>
      <w:r>
        <w:rPr>
          <w:rFonts w:ascii="Garamond" w:hAnsi="Garamond"/>
          <w:sz w:val="22"/>
          <w:szCs w:val="22"/>
        </w:rPr>
        <w:t xml:space="preserve">megjelölése, közvetlenül pontírásjellel ellátva, szóköz után </w:t>
      </w:r>
      <w:r>
        <w:rPr>
          <w:rFonts w:ascii="Garamond" w:hAnsi="Garamond"/>
          <w:i/>
          <w:sz w:val="22"/>
          <w:szCs w:val="22"/>
        </w:rPr>
        <w:t>arab számmal a nap jelölése</w:t>
      </w:r>
      <w:r>
        <w:rPr>
          <w:rFonts w:ascii="Garamond" w:hAnsi="Garamond"/>
          <w:sz w:val="22"/>
          <w:szCs w:val="22"/>
        </w:rPr>
        <w:t>, szóköz nélkül pontírásjellel és zárójellel bezárva, szóköz után a határozatot hozó önkormányzat képviselő-testülete rövidítéseként az</w:t>
      </w:r>
      <w:r>
        <w:rPr>
          <w:rFonts w:ascii="Garamond" w:hAnsi="Garamond"/>
          <w:i/>
          <w:sz w:val="22"/>
          <w:szCs w:val="22"/>
        </w:rPr>
        <w:t xml:space="preserve"> </w:t>
      </w:r>
      <w:proofErr w:type="spellStart"/>
      <w:r>
        <w:rPr>
          <w:rFonts w:ascii="Garamond" w:hAnsi="Garamond"/>
          <w:i/>
          <w:sz w:val="22"/>
          <w:szCs w:val="22"/>
        </w:rPr>
        <w:t>Ökt</w:t>
      </w:r>
      <w:proofErr w:type="spellEnd"/>
      <w:r>
        <w:rPr>
          <w:rFonts w:ascii="Garamond" w:hAnsi="Garamond"/>
          <w:i/>
          <w:sz w:val="22"/>
          <w:szCs w:val="22"/>
        </w:rPr>
        <w:t xml:space="preserve"> jelölés és a „határozat” szó beírásával és az egész határozat jelzése aláhúzásával zárul.</w:t>
      </w:r>
      <w:proofErr w:type="gramEnd"/>
    </w:p>
    <w:p w:rsidR="006B1D97" w:rsidRDefault="006B1D97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18. A határozatok nyilvántartása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ind w:left="426" w:hanging="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0"/>
          <w:numId w:val="27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határozatokba foglalt döntéseit választási cikluson belül, éves bontásban a polgármesteri hivatal tartja nyilván akként, hogy a határozatok </w:t>
      </w:r>
      <w:r>
        <w:rPr>
          <w:rFonts w:ascii="Garamond" w:hAnsi="Garamond"/>
          <w:i/>
          <w:sz w:val="22"/>
          <w:szCs w:val="22"/>
        </w:rPr>
        <w:t>nyilvántartása tartalmazza</w:t>
      </w:r>
      <w:r>
        <w:rPr>
          <w:rFonts w:ascii="Garamond" w:hAnsi="Garamond"/>
          <w:sz w:val="22"/>
          <w:szCs w:val="22"/>
        </w:rPr>
        <w:t xml:space="preserve"> az éven belül meghozott </w:t>
      </w:r>
      <w:r>
        <w:rPr>
          <w:rFonts w:ascii="Garamond" w:hAnsi="Garamond"/>
          <w:i/>
          <w:sz w:val="22"/>
          <w:szCs w:val="22"/>
        </w:rPr>
        <w:t>határozat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sorszámát, folyamatosan növekvő sorrendben, a döntéshozatal 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tárgyát,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 határidejét,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végrehajtásról szóló beszámolás határidejét,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tényleges végrehajtás időpontját,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végrehajtásért felelős megnevezését és</w:t>
      </w:r>
    </w:p>
    <w:p w:rsidR="00EE0DF0" w:rsidRDefault="00EE0DF0" w:rsidP="00EE0DF0">
      <w:pPr>
        <w:numPr>
          <w:ilvl w:val="0"/>
          <w:numId w:val="28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iktatószámát.</w:t>
      </w:r>
    </w:p>
    <w:p w:rsidR="00EE0DF0" w:rsidRDefault="00EE0DF0" w:rsidP="00EE0DF0">
      <w:pPr>
        <w:numPr>
          <w:ilvl w:val="0"/>
          <w:numId w:val="27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határozatok nyilvántartása vezetése naprakészségének biztosítása a polgármesteri hivatal szervezeti és működési szabályzatában írtak szerint valósul meg az (1) bekezdésben írtak betartásával.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360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19. Önkormányzati rendeletalkotás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ind w:left="426" w:hanging="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hanging="72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Önkormányzati rendelet alkotását </w:t>
      </w:r>
      <w:r>
        <w:rPr>
          <w:rFonts w:ascii="Garamond" w:hAnsi="Garamond"/>
          <w:i/>
          <w:sz w:val="22"/>
          <w:szCs w:val="22"/>
        </w:rPr>
        <w:t>kezdeményezheti: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képviselő,</w:t>
      </w:r>
    </w:p>
    <w:p w:rsidR="00EE0DF0" w:rsidRDefault="00EE0DF0" w:rsidP="00EE0DF0">
      <w:pPr>
        <w:numPr>
          <w:ilvl w:val="0"/>
          <w:numId w:val="30"/>
        </w:numPr>
        <w:tabs>
          <w:tab w:val="left" w:pos="851"/>
        </w:tabs>
        <w:ind w:left="851" w:hanging="49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bizottsága külsős tagja az elnöke által, 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jegyző</w:t>
      </w:r>
      <w:r>
        <w:rPr>
          <w:rFonts w:ascii="Garamond" w:hAnsi="Garamond"/>
          <w:sz w:val="22"/>
          <w:szCs w:val="22"/>
        </w:rPr>
        <w:t xml:space="preserve"> és</w:t>
      </w:r>
    </w:p>
    <w:p w:rsidR="00EE0DF0" w:rsidRDefault="00EE0DF0" w:rsidP="00EE0DF0">
      <w:pPr>
        <w:numPr>
          <w:ilvl w:val="5"/>
          <w:numId w:val="24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helyi civil szervezet képviselője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által</w:t>
      </w:r>
      <w:proofErr w:type="gramEnd"/>
      <w:r>
        <w:rPr>
          <w:rFonts w:ascii="Garamond" w:hAnsi="Garamond"/>
          <w:sz w:val="22"/>
          <w:szCs w:val="22"/>
        </w:rPr>
        <w:t>, mely indítvány a polgármesternél, vagy a képviselő-testület bizottságánál terjesztheti elő.</w:t>
      </w:r>
    </w:p>
    <w:p w:rsidR="00EE0DF0" w:rsidRDefault="00EE0DF0" w:rsidP="00400CFC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kiadja a kezdeményezést annak rendeleti előkészítésére, a képviselő-testület illetékes bizottságát pedig a rendelet-tervezet véleményezésére kéri fel.</w:t>
      </w:r>
    </w:p>
    <w:p w:rsidR="00EE0DF0" w:rsidRDefault="00EE0DF0" w:rsidP="00400CFC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bizottságánál önkormányzati rendelet alkotására előterjesztett kezdeményezést a bizottság elnöke egyezteti a polgármesterrel és az önkormányzati rendelet előkészítésére jogosítottal, aki az elkészített önkormányzati rendelet-tervezetet véleményezésre benyújtja az illetékes bizottsághoz, majd az önkormányzati rendelet-tervezet tárgyától függően, a polgármester és a jegyző közös előterjesztésében kerül az önkormányzati rendelet-tervezet a képviselő-testület elé benyújtásra, bizottsági vélemény csatolásával. </w:t>
      </w:r>
    </w:p>
    <w:p w:rsidR="00400CFC" w:rsidRPr="00400CFC" w:rsidRDefault="00400CFC" w:rsidP="00400CFC">
      <w:pPr>
        <w:numPr>
          <w:ilvl w:val="0"/>
          <w:numId w:val="29"/>
        </w:numPr>
        <w:tabs>
          <w:tab w:val="clear" w:pos="720"/>
        </w:tabs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0"/>
      </w:r>
      <w:r w:rsidRPr="00400CFC">
        <w:rPr>
          <w:rFonts w:ascii="Garamond" w:hAnsi="Garamond"/>
          <w:iCs/>
          <w:sz w:val="22"/>
          <w:szCs w:val="22"/>
        </w:rPr>
        <w:t xml:space="preserve">Az önkormányzat éves költségvetéséről szóló önkormányzati rendelet-tervezetet a képviselő-testület </w:t>
      </w:r>
    </w:p>
    <w:p w:rsidR="00EE0DF0" w:rsidRPr="00400CFC" w:rsidRDefault="00400CFC" w:rsidP="00400CFC">
      <w:pPr>
        <w:tabs>
          <w:tab w:val="left" w:pos="426"/>
        </w:tabs>
        <w:ind w:left="426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</w:r>
      <w:proofErr w:type="gramStart"/>
      <w:r w:rsidRPr="00400CFC">
        <w:rPr>
          <w:rFonts w:ascii="Garamond" w:hAnsi="Garamond"/>
          <w:iCs/>
          <w:sz w:val="22"/>
          <w:szCs w:val="22"/>
        </w:rPr>
        <w:t>kétfordulós</w:t>
      </w:r>
      <w:proofErr w:type="gramEnd"/>
      <w:r w:rsidRPr="00400CFC">
        <w:rPr>
          <w:rFonts w:ascii="Garamond" w:hAnsi="Garamond"/>
          <w:iCs/>
          <w:sz w:val="22"/>
          <w:szCs w:val="22"/>
        </w:rPr>
        <w:t xml:space="preserve"> eljárásban köteles tárgyalni akként, hogy a napirend tárgyalásakor lefolytatja a részletes vitát, majd annak lezárását követően a második fordulóban, köz-meghallgatás keretében bocsátja az önkormányzati rendelet-tervezetet szavazásra és az önkormányzati rendelet megalkotását jegyzőkönyvbe foglaltatja a polgármester</w:t>
      </w:r>
      <w:r w:rsidRPr="00400CFC">
        <w:rPr>
          <w:rFonts w:ascii="Garamond" w:hAnsi="Garamond"/>
          <w:sz w:val="22"/>
          <w:szCs w:val="22"/>
        </w:rPr>
        <w:t>.</w:t>
      </w:r>
      <w:r w:rsidR="00EE0DF0" w:rsidRPr="00400CFC"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állampolgárainak többségét érintő önkormányzati rendelet-tervezetet, annak illetékes bizottság és képviselő-testület elé való beterjesztése előtt 5 napra a polgármesteri hivatal hirdetőtábláján közzé kell tenni, mely közzétételről és a véleményezésre nyitva álló időről, a vélemény benyújtása módjáról az önkormányzat honlapján és a </w:t>
      </w:r>
      <w:proofErr w:type="gramStart"/>
      <w:r>
        <w:rPr>
          <w:rFonts w:ascii="Garamond" w:hAnsi="Garamond"/>
          <w:sz w:val="22"/>
          <w:szCs w:val="22"/>
        </w:rPr>
        <w:t>hivatal hirdető</w:t>
      </w:r>
      <w:proofErr w:type="gramEnd"/>
      <w:r>
        <w:rPr>
          <w:rFonts w:ascii="Garamond" w:hAnsi="Garamond"/>
          <w:sz w:val="22"/>
          <w:szCs w:val="22"/>
        </w:rPr>
        <w:t xml:space="preserve"> tábláján kell az érintetteket tájékoztatni, akik a megadott határidőn belül írásban nyújthatnak be véleményt.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rendelet-tervezethez érkezett javaslatok beépíthetőségéről, vagy annak elhagyása okáról az önkormányzati rendelet-tervezetet tárgyaló bizottságot és a képviselő-testületet a jegyző előterjesztésében tájékoztatja. 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rendelet-tervezetek előkészítése során az </w:t>
      </w:r>
      <w:r>
        <w:rPr>
          <w:rFonts w:ascii="Garamond" w:hAnsi="Garamond"/>
          <w:i/>
          <w:sz w:val="22"/>
          <w:szCs w:val="22"/>
        </w:rPr>
        <w:t>előzetes</w:t>
      </w:r>
      <w:r>
        <w:rPr>
          <w:rFonts w:ascii="Garamond" w:hAnsi="Garamond"/>
          <w:sz w:val="22"/>
          <w:szCs w:val="22"/>
        </w:rPr>
        <w:t xml:space="preserve"> és </w:t>
      </w:r>
      <w:r>
        <w:rPr>
          <w:rFonts w:ascii="Garamond" w:hAnsi="Garamond"/>
          <w:i/>
          <w:sz w:val="22"/>
          <w:szCs w:val="22"/>
        </w:rPr>
        <w:t>utólagos hatásvizsgálat</w:t>
      </w:r>
      <w:r>
        <w:rPr>
          <w:rFonts w:ascii="Garamond" w:hAnsi="Garamond"/>
          <w:sz w:val="22"/>
          <w:szCs w:val="22"/>
        </w:rPr>
        <w:t xml:space="preserve"> készítője gondoskodik annak eredményének az önkormányzati rendelet-tervezet előterjesztésébe való beépítéséről.</w:t>
      </w:r>
    </w:p>
    <w:p w:rsidR="00EE0DF0" w:rsidRDefault="00EE0DF0" w:rsidP="00EE0DF0">
      <w:pPr>
        <w:numPr>
          <w:ilvl w:val="0"/>
          <w:numId w:val="2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rendeletek </w:t>
      </w:r>
      <w:r>
        <w:rPr>
          <w:rFonts w:ascii="Garamond" w:hAnsi="Garamond"/>
          <w:i/>
          <w:sz w:val="22"/>
          <w:szCs w:val="22"/>
        </w:rPr>
        <w:t>hatályosság</w:t>
      </w:r>
      <w:r w:rsidR="00A322B9">
        <w:rPr>
          <w:rFonts w:ascii="Garamond" w:hAnsi="Garamond"/>
          <w:i/>
          <w:sz w:val="22"/>
          <w:szCs w:val="22"/>
        </w:rPr>
        <w:t>ának</w:t>
      </w:r>
      <w:r>
        <w:rPr>
          <w:rFonts w:ascii="Garamond" w:hAnsi="Garamond"/>
          <w:i/>
          <w:sz w:val="22"/>
          <w:szCs w:val="22"/>
        </w:rPr>
        <w:t xml:space="preserve"> felülvizsgálata folyamatos</w:t>
      </w:r>
      <w:r>
        <w:rPr>
          <w:rFonts w:ascii="Garamond" w:hAnsi="Garamond"/>
          <w:sz w:val="22"/>
          <w:szCs w:val="22"/>
        </w:rPr>
        <w:t xml:space="preserve">, a képviselő-testület elé terjesztése </w:t>
      </w:r>
      <w:r>
        <w:rPr>
          <w:rFonts w:ascii="Garamond" w:hAnsi="Garamond"/>
          <w:i/>
          <w:sz w:val="22"/>
          <w:szCs w:val="22"/>
        </w:rPr>
        <w:t>szükség szerinti, de évente egy alkalommal kötelező</w:t>
      </w:r>
      <w:r>
        <w:rPr>
          <w:rFonts w:ascii="Garamond" w:hAnsi="Garamond"/>
          <w:sz w:val="22"/>
          <w:szCs w:val="22"/>
        </w:rPr>
        <w:t>, melyre az Ügyrendi Bizottság bevonásával kerül sor.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2"/>
          <w:numId w:val="16"/>
        </w:num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önkormányzati rendeletek kihirdetése és nyilvántartása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által alkotott </w:t>
      </w:r>
      <w:r>
        <w:rPr>
          <w:rFonts w:ascii="Garamond" w:hAnsi="Garamond"/>
          <w:i/>
          <w:sz w:val="22"/>
          <w:szCs w:val="22"/>
        </w:rPr>
        <w:t>önkormányzati rendelet kihirdetésének helyben szokásos módja: az arra jogosultak által aláírt és záradékolt önkormányzati rendelet polgármesteri hivatal hirdetőtábláján történő kifüggesztéssel való nyilvánosságra hozatala.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 </w:t>
      </w:r>
      <w:r>
        <w:rPr>
          <w:rFonts w:ascii="Garamond" w:hAnsi="Garamond"/>
          <w:i/>
          <w:sz w:val="22"/>
          <w:szCs w:val="22"/>
        </w:rPr>
        <w:t xml:space="preserve">záradékolásának jelölése:” </w:t>
      </w:r>
      <w:r>
        <w:rPr>
          <w:rFonts w:ascii="Garamond" w:hAnsi="Garamond"/>
          <w:b/>
          <w:sz w:val="22"/>
          <w:szCs w:val="22"/>
          <w:u w:val="single"/>
        </w:rPr>
        <w:t xml:space="preserve">Záradék:” </w:t>
      </w:r>
      <w:r>
        <w:rPr>
          <w:rFonts w:ascii="Garamond" w:hAnsi="Garamond"/>
          <w:sz w:val="22"/>
          <w:szCs w:val="22"/>
        </w:rPr>
        <w:t>szöveg alá két sorköz alkalmazásával a sor elejére: „Az önkormányzati rendelet kihirdetése időpontja</w:t>
      </w:r>
      <w:proofErr w:type="gramStart"/>
      <w:r>
        <w:rPr>
          <w:rFonts w:ascii="Garamond" w:hAnsi="Garamond"/>
          <w:sz w:val="22"/>
          <w:szCs w:val="22"/>
        </w:rPr>
        <w:t>: ….</w:t>
      </w:r>
      <w:proofErr w:type="gramEnd"/>
      <w:r>
        <w:rPr>
          <w:rFonts w:ascii="Garamond" w:hAnsi="Garamond"/>
          <w:sz w:val="22"/>
          <w:szCs w:val="22"/>
        </w:rPr>
        <w:t xml:space="preserve">. . </w:t>
      </w:r>
      <w:proofErr w:type="gramStart"/>
      <w:r>
        <w:rPr>
          <w:rFonts w:ascii="Garamond" w:hAnsi="Garamond"/>
          <w:sz w:val="22"/>
          <w:szCs w:val="22"/>
        </w:rPr>
        <w:t>év …</w:t>
      </w:r>
      <w:proofErr w:type="gramEnd"/>
      <w:r>
        <w:rPr>
          <w:rFonts w:ascii="Garamond" w:hAnsi="Garamond"/>
          <w:sz w:val="22"/>
          <w:szCs w:val="22"/>
        </w:rPr>
        <w:t xml:space="preserve">……….. hónap …. . nap.” Az aláírásra jogosult neve és sajátkezű aláírása zárja le a záradékolást. 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hatályos önkormányzati rendeletek évenkénti gyűjteményes, papíralapú formában való megjelentetése a település állampolgárai tájékoztatását szolgálja, melynek módjáról a polgármesteri hivatal szervezeti és működési szabályzata ad iránymutatást. A községi könyvtár nyitva tartási ideje alatt, a kihirdetett önkormányzati rendeletek papír alapon kiadott másolati példánya az érdeklődők számára díjmentesen hozzáférhető.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rendeletei a </w:t>
      </w:r>
      <w:hyperlink r:id="rId9" w:history="1">
        <w:r>
          <w:rPr>
            <w:rStyle w:val="Hiperhivatkozs"/>
            <w:rFonts w:ascii="Garamond" w:hAnsi="Garamond"/>
            <w:b/>
            <w:sz w:val="22"/>
            <w:szCs w:val="22"/>
          </w:rPr>
          <w:t>www.csanytelek.hu</w:t>
        </w:r>
      </w:hyperlink>
      <w:r>
        <w:rPr>
          <w:rFonts w:ascii="Garamond" w:hAnsi="Garamond"/>
          <w:b/>
          <w:sz w:val="22"/>
          <w:szCs w:val="22"/>
          <w:u w:val="single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honlapon az önkormányzatok/képviselő-testület </w:t>
      </w:r>
      <w:r>
        <w:rPr>
          <w:rFonts w:ascii="Garamond" w:hAnsi="Garamond"/>
          <w:sz w:val="22"/>
          <w:szCs w:val="22"/>
        </w:rPr>
        <w:t xml:space="preserve">címszó alatt és a </w:t>
      </w:r>
      <w:hyperlink r:id="rId10" w:history="1">
        <w:r>
          <w:rPr>
            <w:rStyle w:val="Hiperhivatkozs"/>
            <w:rFonts w:ascii="Garamond" w:hAnsi="Garamond"/>
            <w:b/>
            <w:sz w:val="22"/>
            <w:szCs w:val="22"/>
          </w:rPr>
          <w:t>www.njt.hu</w:t>
        </w:r>
      </w:hyperlink>
      <w:r>
        <w:rPr>
          <w:rFonts w:ascii="Garamond" w:hAnsi="Garamond"/>
          <w:sz w:val="22"/>
          <w:szCs w:val="22"/>
        </w:rPr>
        <w:t xml:space="preserve"> oldalon érhetőek el.</w:t>
      </w:r>
    </w:p>
    <w:p w:rsidR="00EE0DF0" w:rsidRDefault="00EE0DF0" w:rsidP="00EE0DF0">
      <w:pPr>
        <w:numPr>
          <w:ilvl w:val="0"/>
          <w:numId w:val="31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rendeletek és azon belül a hatályos önkormányzati rendeletek </w:t>
      </w:r>
      <w:r>
        <w:rPr>
          <w:rFonts w:ascii="Garamond" w:hAnsi="Garamond"/>
          <w:i/>
          <w:sz w:val="22"/>
          <w:szCs w:val="22"/>
        </w:rPr>
        <w:t xml:space="preserve">nyilvántartása </w:t>
      </w:r>
      <w:r>
        <w:rPr>
          <w:rFonts w:ascii="Garamond" w:hAnsi="Garamond"/>
          <w:sz w:val="22"/>
          <w:szCs w:val="22"/>
        </w:rPr>
        <w:t xml:space="preserve">az önkormányzati rendeletek folyamatos számozású, növekvő sorrendje és kiadása ideje szerint, a rendelet sorszámát, tárgyát, papíron és elektronikus úton való elérhetőségét, egységes szerkezetű megjelenítését tartalmazza. </w:t>
      </w:r>
    </w:p>
    <w:p w:rsidR="00EE0DF0" w:rsidRDefault="00EE0DF0" w:rsidP="00EE0DF0">
      <w:pPr>
        <w:numPr>
          <w:ilvl w:val="0"/>
          <w:numId w:val="31"/>
        </w:numPr>
        <w:tabs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1"/>
      </w:r>
      <w:r>
        <w:rPr>
          <w:rFonts w:ascii="Garamond" w:hAnsi="Garamond"/>
          <w:sz w:val="22"/>
          <w:szCs w:val="22"/>
        </w:rPr>
        <w:t>Az 1991. évtől kezdődően az önkormányzati rendeletek nyilvántartása vezetése folyamatos, az összes megalkotott önkormányzati rendeletet és abból a hatályos önkormányzati rendeletek jegyzékét a 11</w:t>
      </w:r>
      <w:proofErr w:type="gramStart"/>
      <w:r>
        <w:rPr>
          <w:rFonts w:ascii="Garamond" w:hAnsi="Garamond"/>
          <w:sz w:val="22"/>
          <w:szCs w:val="22"/>
        </w:rPr>
        <w:t>.  függelék</w:t>
      </w:r>
      <w:proofErr w:type="gramEnd"/>
      <w:r>
        <w:rPr>
          <w:rFonts w:ascii="Garamond" w:hAnsi="Garamond"/>
          <w:sz w:val="22"/>
          <w:szCs w:val="22"/>
        </w:rPr>
        <w:t xml:space="preserve"> tartalmazza.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21.</w:t>
      </w:r>
      <w:r>
        <w:rPr>
          <w:rFonts w:ascii="Garamond" w:hAnsi="Garamond"/>
          <w:i/>
          <w:sz w:val="22"/>
          <w:szCs w:val="22"/>
        </w:rPr>
        <w:t xml:space="preserve">  A képviselő-testület ülésén készült jegyzőkönyv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21.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5C7018" w:rsidP="00EE0DF0">
      <w:pPr>
        <w:numPr>
          <w:ilvl w:val="0"/>
          <w:numId w:val="32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2"/>
      </w:r>
      <w:r w:rsidR="00EE0DF0">
        <w:rPr>
          <w:rFonts w:ascii="Garamond" w:hAnsi="Garamond"/>
          <w:sz w:val="22"/>
          <w:szCs w:val="22"/>
        </w:rPr>
        <w:t>A képviselő-testület ülésén elhangzottak rögzítése</w:t>
      </w:r>
      <w:r w:rsidR="00275D44">
        <w:rPr>
          <w:rFonts w:ascii="Garamond" w:hAnsi="Garamond"/>
          <w:sz w:val="22"/>
          <w:szCs w:val="22"/>
        </w:rPr>
        <w:t xml:space="preserve"> szövegszerkesztőbe</w:t>
      </w:r>
      <w:r w:rsidR="00EE0DF0">
        <w:rPr>
          <w:rFonts w:ascii="Garamond" w:hAnsi="Garamond"/>
          <w:sz w:val="22"/>
          <w:szCs w:val="22"/>
        </w:rPr>
        <w:t xml:space="preserve"> történik, melyről papír alapon 3 példányban jegyzőkönyv készül, melynek eredeti példánya évente beköttetett formában a polgármesteri hivatal szervezeti és működési szabályzatában rögzített módon az érdeklődők számára hozzáférhető. Ugyanezt a célt szolgálja egy másolati példány községi könyvtárban való elhelyezése. Egy munkapéldány a polgármesteri hivatal belső irattárában őr</w:t>
      </w:r>
      <w:r w:rsidR="00AA3B2F">
        <w:rPr>
          <w:rFonts w:ascii="Garamond" w:hAnsi="Garamond"/>
          <w:sz w:val="22"/>
          <w:szCs w:val="22"/>
        </w:rPr>
        <w:t>zen</w:t>
      </w:r>
      <w:r w:rsidR="00EE0DF0">
        <w:rPr>
          <w:rFonts w:ascii="Garamond" w:hAnsi="Garamond"/>
          <w:sz w:val="22"/>
          <w:szCs w:val="22"/>
        </w:rPr>
        <w:t>dő.</w:t>
      </w:r>
    </w:p>
    <w:p w:rsidR="00EE0DF0" w:rsidRDefault="00EE0DF0" w:rsidP="00EE0DF0">
      <w:pPr>
        <w:numPr>
          <w:ilvl w:val="0"/>
          <w:numId w:val="32"/>
        </w:numPr>
        <w:tabs>
          <w:tab w:val="num" w:pos="360"/>
        </w:tabs>
        <w:ind w:hanging="720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 xml:space="preserve">A  </w:t>
      </w:r>
      <w:r>
        <w:rPr>
          <w:rFonts w:ascii="Garamond" w:hAnsi="Garamond"/>
          <w:i/>
          <w:sz w:val="22"/>
          <w:szCs w:val="22"/>
        </w:rPr>
        <w:t>jegyzőkönyv</w:t>
      </w:r>
      <w:proofErr w:type="gramEnd"/>
      <w:r>
        <w:rPr>
          <w:rFonts w:ascii="Garamond" w:hAnsi="Garamond"/>
          <w:i/>
          <w:sz w:val="22"/>
          <w:szCs w:val="22"/>
        </w:rPr>
        <w:t xml:space="preserve"> mellékleteként csatolni kell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ülésére kiadott </w:t>
      </w:r>
      <w:r>
        <w:rPr>
          <w:rFonts w:ascii="Garamond" w:hAnsi="Garamond"/>
          <w:i/>
          <w:sz w:val="22"/>
          <w:szCs w:val="22"/>
        </w:rPr>
        <w:t>meghívót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ülésen szavazati és tanácskozási joggal megjelenések által saját kezűleg aláírt </w:t>
      </w:r>
      <w:r>
        <w:rPr>
          <w:rFonts w:ascii="Garamond" w:hAnsi="Garamond"/>
          <w:i/>
          <w:sz w:val="22"/>
          <w:szCs w:val="22"/>
        </w:rPr>
        <w:t>jelenléti ívet</w:t>
      </w:r>
      <w:r>
        <w:rPr>
          <w:rFonts w:ascii="Garamond" w:hAnsi="Garamond"/>
          <w:sz w:val="22"/>
          <w:szCs w:val="22"/>
        </w:rPr>
        <w:t>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határozatokról és a rendelet-tervezetekről szóló </w:t>
      </w:r>
      <w:r>
        <w:rPr>
          <w:rFonts w:ascii="Garamond" w:hAnsi="Garamond"/>
          <w:i/>
          <w:sz w:val="22"/>
          <w:szCs w:val="22"/>
        </w:rPr>
        <w:t>tartalomjegyzéket,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ülésre írásban kiadott </w:t>
      </w:r>
      <w:r>
        <w:rPr>
          <w:rFonts w:ascii="Garamond" w:hAnsi="Garamond"/>
          <w:i/>
          <w:sz w:val="22"/>
          <w:szCs w:val="22"/>
        </w:rPr>
        <w:t>előterjesztéseket, azok mellékleteivel, függelékeivel együtt,</w:t>
      </w:r>
    </w:p>
    <w:p w:rsidR="00EE0DF0" w:rsidRDefault="00EE0DF0" w:rsidP="00EE0DF0">
      <w:pPr>
        <w:numPr>
          <w:ilvl w:val="1"/>
          <w:numId w:val="32"/>
        </w:numPr>
        <w:tabs>
          <w:tab w:val="clear" w:pos="720"/>
          <w:tab w:val="num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elé beterjesztett </w:t>
      </w:r>
      <w:r>
        <w:rPr>
          <w:rFonts w:ascii="Garamond" w:hAnsi="Garamond"/>
          <w:i/>
          <w:sz w:val="22"/>
          <w:szCs w:val="22"/>
        </w:rPr>
        <w:t xml:space="preserve">önkormányzati rendelet-tervezetet </w:t>
      </w:r>
      <w:r>
        <w:rPr>
          <w:rFonts w:ascii="Garamond" w:hAnsi="Garamond"/>
          <w:sz w:val="22"/>
          <w:szCs w:val="22"/>
        </w:rPr>
        <w:t xml:space="preserve">és a </w:t>
      </w:r>
      <w:r>
        <w:rPr>
          <w:rFonts w:ascii="Garamond" w:hAnsi="Garamond"/>
          <w:i/>
          <w:sz w:val="22"/>
          <w:szCs w:val="22"/>
        </w:rPr>
        <w:t>kihirdetett önkormányzati rendeletet.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5E1F87" w:rsidRDefault="005E1F87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III.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bizottságai működése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22.</w:t>
      </w:r>
      <w:r>
        <w:rPr>
          <w:rFonts w:ascii="Garamond" w:hAnsi="Garamond"/>
          <w:i/>
          <w:sz w:val="22"/>
          <w:szCs w:val="22"/>
        </w:rPr>
        <w:t xml:space="preserve">  A bizottságok létrehozása</w:t>
      </w:r>
    </w:p>
    <w:p w:rsidR="00EE0DF0" w:rsidRDefault="00EE0DF0" w:rsidP="00EE0DF0">
      <w:pPr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22. §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3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2 </w:t>
      </w:r>
      <w:r>
        <w:rPr>
          <w:rFonts w:ascii="Garamond" w:hAnsi="Garamond"/>
          <w:i/>
          <w:sz w:val="22"/>
          <w:szCs w:val="22"/>
        </w:rPr>
        <w:t>állandó bizottságát</w:t>
      </w:r>
      <w:r>
        <w:rPr>
          <w:rFonts w:ascii="Garamond" w:hAnsi="Garamond"/>
          <w:sz w:val="22"/>
          <w:szCs w:val="22"/>
        </w:rPr>
        <w:t>, bizottságonként 5 – 5 fővel (3 képviselő és 2 nem képviselő tag) a 23. § és 24. §</w:t>
      </w:r>
      <w:proofErr w:type="spellStart"/>
      <w:r>
        <w:rPr>
          <w:rFonts w:ascii="Garamond" w:hAnsi="Garamond"/>
          <w:sz w:val="22"/>
          <w:szCs w:val="22"/>
        </w:rPr>
        <w:t>-ban</w:t>
      </w:r>
      <w:proofErr w:type="spellEnd"/>
      <w:r>
        <w:rPr>
          <w:rFonts w:ascii="Garamond" w:hAnsi="Garamond"/>
          <w:sz w:val="22"/>
          <w:szCs w:val="22"/>
        </w:rPr>
        <w:t xml:space="preserve"> írt feladatok ellátására hozza létre.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bizottságai szükség szerint, a képviselő-testület éves munkatervéhez igazodóan üléseznek. A bizottságok a képviselő-testület éves munkatervétől eltérő témát is napirendre </w:t>
      </w:r>
      <w:proofErr w:type="gramStart"/>
      <w:r>
        <w:rPr>
          <w:rFonts w:ascii="Garamond" w:hAnsi="Garamond"/>
          <w:sz w:val="22"/>
          <w:szCs w:val="22"/>
        </w:rPr>
        <w:t>tűzhetnek</w:t>
      </w:r>
      <w:proofErr w:type="gramEnd"/>
      <w:r>
        <w:rPr>
          <w:rFonts w:ascii="Garamond" w:hAnsi="Garamond"/>
          <w:sz w:val="22"/>
          <w:szCs w:val="22"/>
        </w:rPr>
        <w:t xml:space="preserve"> és képviselő-testület elé terjeszthetnek.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bizottság által tárgyalt napirend a másik bizottság feladatkörét is érinti, úgy a bizottság elnöke a két bizottság együttes ülésezését, a napirend közös tárgyalását kezdeményezheti. Az együttes ülés vezetésének rendjéről a bizottságok </w:t>
      </w:r>
      <w:proofErr w:type="gramStart"/>
      <w:r>
        <w:rPr>
          <w:rFonts w:ascii="Garamond" w:hAnsi="Garamond"/>
          <w:sz w:val="22"/>
          <w:szCs w:val="22"/>
        </w:rPr>
        <w:t>határozat hozatal</w:t>
      </w:r>
      <w:proofErr w:type="gramEnd"/>
      <w:r>
        <w:rPr>
          <w:rFonts w:ascii="Garamond" w:hAnsi="Garamond"/>
          <w:sz w:val="22"/>
          <w:szCs w:val="22"/>
        </w:rPr>
        <w:t xml:space="preserve"> nélkül döntenek.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bizottsága elnökének ülésről való távolmaradása esetén az ülésvezető feladatait a bizottság elnök-helyettese látja el. </w:t>
      </w:r>
    </w:p>
    <w:p w:rsidR="00EE0DF0" w:rsidRDefault="004F04C6" w:rsidP="004F04C6">
      <w:pPr>
        <w:numPr>
          <w:ilvl w:val="0"/>
          <w:numId w:val="33"/>
        </w:numPr>
        <w:tabs>
          <w:tab w:val="clear" w:pos="720"/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3"/>
      </w:r>
      <w:r w:rsidRPr="004F04C6">
        <w:rPr>
          <w:rFonts w:ascii="Garamond" w:hAnsi="Garamond"/>
          <w:sz w:val="22"/>
          <w:szCs w:val="22"/>
        </w:rPr>
        <w:t xml:space="preserve">A képviselő-testület az általa meghatározott időre, adott feladat megvalósítása érdekében </w:t>
      </w:r>
      <w:r w:rsidRPr="004F04C6">
        <w:rPr>
          <w:rFonts w:ascii="Garamond" w:hAnsi="Garamond"/>
          <w:i/>
          <w:sz w:val="22"/>
          <w:szCs w:val="22"/>
        </w:rPr>
        <w:t>ideiglenes bizottságot</w:t>
      </w:r>
      <w:r w:rsidRPr="004F04C6">
        <w:rPr>
          <w:rFonts w:ascii="Garamond" w:hAnsi="Garamond"/>
          <w:sz w:val="22"/>
          <w:szCs w:val="22"/>
        </w:rPr>
        <w:t xml:space="preserve"> hozhat létre, amely a képviselő-testület erre irányuló határozatában meghatározott idő elteltével, vagy meghatározott feladat végrehajtásával a képviselő-testület által hozott határozatba foglaltak szerint</w:t>
      </w: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megszűnik. A képviselő-testület az ideiglenes bizottság létrehozásakor számozott határozatban dönt:</w:t>
      </w:r>
    </w:p>
    <w:p w:rsidR="00EE0DF0" w:rsidRDefault="00EE0DF0" w:rsidP="00EE0DF0">
      <w:pPr>
        <w:numPr>
          <w:ilvl w:val="1"/>
          <w:numId w:val="33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elnevezéséről,</w:t>
      </w:r>
    </w:p>
    <w:p w:rsidR="00EE0DF0" w:rsidRDefault="00EE0DF0" w:rsidP="00EE0DF0">
      <w:pPr>
        <w:numPr>
          <w:ilvl w:val="1"/>
          <w:numId w:val="33"/>
        </w:numPr>
        <w:tabs>
          <w:tab w:val="num" w:pos="360"/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személyi összetételéről, létszámáról,</w:t>
      </w:r>
    </w:p>
    <w:p w:rsidR="00EE0DF0" w:rsidRDefault="00EE0DF0" w:rsidP="00EE0DF0">
      <w:pPr>
        <w:numPr>
          <w:ilvl w:val="1"/>
          <w:numId w:val="33"/>
        </w:numPr>
        <w:tabs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azokról az előterjesztések tárgyköréről, amelyet az ideiglenes bizottság nyújt be a képviselő-testület elé, továbbá meghatározza azokat a témaköröket is, amelyek az ideiglenes bizottság állásfoglalásával terjeszthetők elő, továbbá</w:t>
      </w:r>
    </w:p>
    <w:p w:rsidR="00EE0DF0" w:rsidRDefault="00EE0DF0" w:rsidP="00EE0DF0">
      <w:pPr>
        <w:numPr>
          <w:ilvl w:val="1"/>
          <w:numId w:val="33"/>
        </w:numPr>
        <w:tabs>
          <w:tab w:val="num" w:pos="360"/>
          <w:tab w:val="left" w:pos="851"/>
        </w:tabs>
        <w:ind w:left="851" w:hanging="49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kijelöli az ideiglenes bizottság feladat- és hatáskörét.</w:t>
      </w:r>
    </w:p>
    <w:p w:rsidR="00EE0DF0" w:rsidRDefault="00EE0DF0" w:rsidP="00EE0DF0">
      <w:pPr>
        <w:numPr>
          <w:ilvl w:val="0"/>
          <w:numId w:val="33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ideiglenes bizottsága működésére az állandó bizottságokra irányadó eljárási rendelkezéseket kell értelemszerűen alkalmazni.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állandó és ideiglenes bizottságai ülésein jegyzőkönyv készül, melynek tartalmi és formai elemeire a 21. §</w:t>
      </w:r>
      <w:proofErr w:type="spellStart"/>
      <w:r>
        <w:rPr>
          <w:rFonts w:ascii="Garamond" w:hAnsi="Garamond"/>
          <w:sz w:val="22"/>
          <w:szCs w:val="22"/>
        </w:rPr>
        <w:t>-ban</w:t>
      </w:r>
      <w:proofErr w:type="spellEnd"/>
      <w:r>
        <w:rPr>
          <w:rFonts w:ascii="Garamond" w:hAnsi="Garamond"/>
          <w:sz w:val="22"/>
          <w:szCs w:val="22"/>
        </w:rPr>
        <w:t xml:space="preserve"> foglaltakat azzal az eltéréssel kell alkalmazni, hogy a bizottsági üléseken elhangzottak rögzítése hangszalagra való felvétel nélkül, szövegszerkesztőbe írva, papír alapon készül. </w:t>
      </w:r>
    </w:p>
    <w:p w:rsidR="00EE0DF0" w:rsidRDefault="00EE0DF0" w:rsidP="00EE0DF0">
      <w:pPr>
        <w:numPr>
          <w:ilvl w:val="0"/>
          <w:numId w:val="33"/>
        </w:num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létrehozott állandó bizottságok tagjaira vonatkozó adatokat a 4. függelék tartalmazza.</w:t>
      </w:r>
    </w:p>
    <w:p w:rsidR="00EE0DF0" w:rsidRDefault="00EE0DF0" w:rsidP="00EE0DF0">
      <w:pPr>
        <w:ind w:left="360"/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állandó bizottságainak feladat- és hatáskörei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23.</w:t>
      </w:r>
      <w:r>
        <w:rPr>
          <w:rFonts w:ascii="Garamond" w:hAnsi="Garamond"/>
          <w:i/>
          <w:sz w:val="22"/>
          <w:szCs w:val="22"/>
        </w:rPr>
        <w:t xml:space="preserve">  Az Ügyrendi Bizottság feladatai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EE0DF0" w:rsidRDefault="00EE0DF0" w:rsidP="00EE0DF0">
      <w:pPr>
        <w:numPr>
          <w:ilvl w:val="0"/>
          <w:numId w:val="34"/>
        </w:num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4F04C6" w:rsidP="004F04C6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24"/>
      </w:r>
      <w:r w:rsidRPr="004F04C6">
        <w:rPr>
          <w:rFonts w:ascii="Garamond" w:hAnsi="Garamond"/>
          <w:sz w:val="22"/>
          <w:szCs w:val="22"/>
        </w:rPr>
        <w:t>Az Ügyrendi Bizottság tagjai közreműködésével</w:t>
      </w: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i/>
          <w:sz w:val="22"/>
          <w:szCs w:val="22"/>
        </w:rPr>
        <w:t>ellátja</w:t>
      </w:r>
      <w:r w:rsidR="00EE0DF0">
        <w:rPr>
          <w:rFonts w:ascii="Garamond" w:hAnsi="Garamond"/>
          <w:sz w:val="22"/>
          <w:szCs w:val="22"/>
        </w:rPr>
        <w:t>:</w:t>
      </w:r>
    </w:p>
    <w:p w:rsidR="00EE0DF0" w:rsidRDefault="00EE0DF0" w:rsidP="00EE0DF0">
      <w:pPr>
        <w:numPr>
          <w:ilvl w:val="0"/>
          <w:numId w:val="36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ülésein a titkos szavazás lebonyolítási teendőit,</w:t>
      </w:r>
    </w:p>
    <w:p w:rsidR="00EE0DF0" w:rsidRDefault="00EE0DF0" w:rsidP="00EE0DF0">
      <w:pPr>
        <w:numPr>
          <w:ilvl w:val="0"/>
          <w:numId w:val="36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választás, kinevezés és vezetői megbízás adása esetén a szavazás lebonyolítását.</w:t>
      </w:r>
    </w:p>
    <w:p w:rsidR="00EE0DF0" w:rsidRDefault="004F04C6" w:rsidP="004F04C6">
      <w:pPr>
        <w:numPr>
          <w:ilvl w:val="1"/>
          <w:numId w:val="36"/>
        </w:numPr>
        <w:tabs>
          <w:tab w:val="clear" w:pos="1620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Style w:val="Vgjegyzet-hivatkozs"/>
          <w:rFonts w:ascii="Garamond" w:hAnsi="Garamond"/>
        </w:rPr>
        <w:endnoteReference w:id="25"/>
      </w:r>
      <w:r>
        <w:rPr>
          <w:rFonts w:ascii="Garamond" w:hAnsi="Garamond"/>
          <w:sz w:val="22"/>
          <w:szCs w:val="22"/>
        </w:rPr>
        <w:t>Ügyrendi</w:t>
      </w:r>
      <w:r w:rsidR="00EE0DF0">
        <w:rPr>
          <w:rFonts w:ascii="Garamond" w:hAnsi="Garamond"/>
          <w:sz w:val="22"/>
          <w:szCs w:val="22"/>
        </w:rPr>
        <w:t xml:space="preserve"> bizottság: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hanging="708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állást foglal: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1416" w:hanging="70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aa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és a képviselő-testület bizottságai tagjai összeférhetetlenségi, méltatlansági ügyeiben,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ab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polgármester és képviselők megbízatásának törvényességéről,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ac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által a polgármester ellen indított fegyelmi, kártérítési eljárásában,</w:t>
      </w:r>
    </w:p>
    <w:p w:rsidR="00EE0DF0" w:rsidRDefault="00EE0DF0" w:rsidP="00EE0DF0">
      <w:pPr>
        <w:tabs>
          <w:tab w:val="left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ad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 xml:space="preserve">a polgármester e tisztségéről való lemondása eljárása során; </w:t>
      </w:r>
    </w:p>
    <w:p w:rsidR="00EE0DF0" w:rsidRDefault="006E30BE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  <w:r w:rsidR="00EE0DF0">
        <w:rPr>
          <w:rFonts w:ascii="Garamond" w:hAnsi="Garamond"/>
          <w:i/>
          <w:sz w:val="22"/>
          <w:szCs w:val="22"/>
        </w:rPr>
        <w:t>közreműködik:</w:t>
      </w:r>
    </w:p>
    <w:p w:rsidR="00EE0DF0" w:rsidRDefault="00EE0DF0" w:rsidP="00EE0DF0">
      <w:pPr>
        <w:tabs>
          <w:tab w:val="left" w:pos="851"/>
          <w:tab w:val="left" w:pos="1418"/>
        </w:tabs>
        <w:ind w:left="1418" w:hanging="71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ba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az önkormányzat szervezeti és működési szabályzata kidolgozásában, figyelemmel kíséri annak hatályos voltát, kezdeményezheti annak módosítását, kiegészítését, új szabályzat kidolgozását,</w:t>
      </w:r>
    </w:p>
    <w:p w:rsidR="00EE0DF0" w:rsidRDefault="00EE0DF0" w:rsidP="00EE0DF0">
      <w:pPr>
        <w:tabs>
          <w:tab w:val="left" w:pos="851"/>
          <w:tab w:val="left" w:pos="1418"/>
        </w:tabs>
        <w:ind w:left="1418" w:hanging="71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bb</w:t>
      </w:r>
      <w:proofErr w:type="spell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 xml:space="preserve">az önkormányzati rendelet-tervezetek kidolgozásában; 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kezdeményezheti </w:t>
      </w:r>
      <w:r>
        <w:rPr>
          <w:rFonts w:ascii="Garamond" w:hAnsi="Garamond"/>
          <w:sz w:val="22"/>
          <w:szCs w:val="22"/>
        </w:rPr>
        <w:t xml:space="preserve">önkormányzati rendeletek alkotását, módosítását, kiegészítését, hatályon kívül helyezését, </w:t>
      </w:r>
    </w:p>
    <w:p w:rsidR="00EE0DF0" w:rsidRDefault="006E30BE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</w:t>
      </w:r>
      <w:r w:rsidR="00EE0DF0">
        <w:rPr>
          <w:rFonts w:ascii="Garamond" w:hAnsi="Garamond"/>
          <w:i/>
          <w:sz w:val="22"/>
          <w:szCs w:val="22"/>
        </w:rPr>
        <w:t>véleményezi: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da)</w:t>
      </w:r>
      <w:r>
        <w:rPr>
          <w:rFonts w:ascii="Garamond" w:hAnsi="Garamond"/>
          <w:sz w:val="22"/>
          <w:szCs w:val="22"/>
        </w:rPr>
        <w:tab/>
        <w:t>a helyi szavazókörzetek beosztását,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db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hatásköreinek átadására vonatkozó javaslatot,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dc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hatáskörébe tartozó személyi ügyeket,</w:t>
      </w:r>
    </w:p>
    <w:p w:rsidR="00EE0DF0" w:rsidRDefault="00EE0DF0" w:rsidP="00EE0DF0">
      <w:pPr>
        <w:tabs>
          <w:tab w:val="num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dd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amit a képviselő-testület véleményezési jogkörébe utal;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javaslatot tesz: </w:t>
      </w:r>
      <w:r>
        <w:rPr>
          <w:rFonts w:ascii="Garamond" w:hAnsi="Garamond"/>
          <w:sz w:val="22"/>
          <w:szCs w:val="22"/>
        </w:rPr>
        <w:t xml:space="preserve">az önkormányzat költségvetési szerve alapítására, átszervezésére, megszüntetésére irányuló okiratok (alapító, megszüntető) kiadására, módosítására, kiegészítésére, új alapító okirat alkotására </w:t>
      </w:r>
      <w:r w:rsidR="00BB72AA">
        <w:rPr>
          <w:rFonts w:ascii="Garamond" w:hAnsi="Garamond"/>
          <w:sz w:val="22"/>
          <w:szCs w:val="22"/>
        </w:rPr>
        <w:t>(</w:t>
      </w:r>
      <w:r>
        <w:rPr>
          <w:rFonts w:ascii="Garamond" w:hAnsi="Garamond"/>
          <w:sz w:val="22"/>
          <w:szCs w:val="22"/>
        </w:rPr>
        <w:t>az önkormányzat fenntartásában lévő költségvetési szervekre vonatkozóan);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előkészíti:</w:t>
      </w:r>
    </w:p>
    <w:p w:rsidR="00EE0DF0" w:rsidRDefault="00EE0DF0" w:rsidP="00EE0DF0">
      <w:pPr>
        <w:tabs>
          <w:tab w:val="num" w:pos="720"/>
          <w:tab w:val="left" w:pos="851"/>
        </w:tabs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fa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éves munkatervét,</w:t>
      </w:r>
    </w:p>
    <w:p w:rsidR="00EE0DF0" w:rsidRDefault="00EE0DF0" w:rsidP="00EE0DF0">
      <w:pPr>
        <w:tabs>
          <w:tab w:val="left" w:pos="720"/>
          <w:tab w:val="left" w:pos="851"/>
        </w:tabs>
        <w:ind w:left="1416" w:hanging="123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fb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képviselő-testület más önkormányzattal, társulással kötendő együttműködési, társulási megállapodásait, feladat átruházására irányuló megállapodásokat;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ellenőrzi </w:t>
      </w:r>
      <w:r>
        <w:rPr>
          <w:rFonts w:ascii="Garamond" w:hAnsi="Garamond"/>
          <w:sz w:val="22"/>
          <w:szCs w:val="22"/>
        </w:rPr>
        <w:t>a polgármester által, átruházott hatáskörben hozott döntéseit (törvényességi szempontból);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nyilvántartja </w:t>
      </w:r>
      <w:r>
        <w:rPr>
          <w:rFonts w:ascii="Garamond" w:hAnsi="Garamond"/>
          <w:sz w:val="22"/>
          <w:szCs w:val="22"/>
        </w:rPr>
        <w:t>az önkormányzati képviselő és a vele közös háztartásban élő házastárs, élettárs és gyermeke által adott vagyonnyilatkozatot, ennek keretében gondoskodik: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ha</w:t>
      </w:r>
      <w:proofErr w:type="gram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képviselők, a polgármester és az alpolgármester vagyonnyilatkozatainak gyűjtéséről,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vagyonnyilatkozatok nyilvántartásáról,</w:t>
      </w:r>
    </w:p>
    <w:p w:rsidR="00EE0DF0" w:rsidRDefault="00EE0DF0" w:rsidP="00EE0DF0">
      <w:pPr>
        <w:tabs>
          <w:tab w:val="num" w:pos="851"/>
        </w:tabs>
        <w:ind w:left="720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hc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vagyonnyilatkozatok olyan kezeléséről, mely lehetővé teszi a nyilvánosság biztosítását,</w:t>
      </w:r>
    </w:p>
    <w:p w:rsidR="00EE0DF0" w:rsidRDefault="00EE0DF0" w:rsidP="00EE0DF0">
      <w:pPr>
        <w:tabs>
          <w:tab w:val="left" w:pos="720"/>
          <w:tab w:val="num" w:pos="851"/>
        </w:tabs>
        <w:ind w:left="1416" w:hanging="105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hd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vagyonnyilatkozat tételi kötelezettség teljesítéséhez információ és nyomtatvány biztosításáról a képviselő-testület polgármesteri hivatala által;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ellátja </w:t>
      </w:r>
      <w:r>
        <w:rPr>
          <w:rFonts w:ascii="Garamond" w:hAnsi="Garamond"/>
          <w:sz w:val="22"/>
          <w:szCs w:val="22"/>
        </w:rPr>
        <w:t>a vagyonnyilatkozattal kapcsolatos ellenőrzési eljárás lefolytatását, ennek keretében:</w:t>
      </w:r>
    </w:p>
    <w:p w:rsidR="00EE0DF0" w:rsidRDefault="00EE0DF0" w:rsidP="00EE0DF0">
      <w:pPr>
        <w:tabs>
          <w:tab w:val="num" w:pos="720"/>
          <w:tab w:val="num" w:pos="851"/>
        </w:tabs>
        <w:ind w:left="1418" w:hanging="105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ia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képviselő felszólítását (a saját és hozzátartozóinak) az ellenőrzéshez szükséges azonosító adatok írásbeli bejelentésére,</w:t>
      </w:r>
    </w:p>
    <w:p w:rsidR="00EE0DF0" w:rsidRDefault="00EE0DF0" w:rsidP="00EE0DF0">
      <w:pPr>
        <w:tabs>
          <w:tab w:val="num" w:pos="720"/>
          <w:tab w:val="num" w:pos="851"/>
        </w:tabs>
        <w:ind w:left="1418" w:hanging="105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ib</w:t>
      </w:r>
      <w:proofErr w:type="spellEnd"/>
      <w:r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ab/>
        <w:t>a felszólításra szolgáltatott azonosító adatok megfelelő őrzését és az ellenőrzést követő 8 napon belüli törlését,</w:t>
      </w:r>
    </w:p>
    <w:p w:rsidR="00EE0DF0" w:rsidRDefault="00EE0DF0" w:rsidP="00EE0DF0">
      <w:pPr>
        <w:numPr>
          <w:ilvl w:val="0"/>
          <w:numId w:val="37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tájékoztatja </w:t>
      </w:r>
      <w:r>
        <w:rPr>
          <w:rFonts w:ascii="Garamond" w:hAnsi="Garamond"/>
          <w:sz w:val="22"/>
          <w:szCs w:val="22"/>
        </w:rPr>
        <w:t>a képviselő-testületet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annak soron következő ülésén a vagyonnyilatkozattal kapcsolatos eljárás eredményéről.</w:t>
      </w:r>
    </w:p>
    <w:p w:rsidR="00EE0DF0" w:rsidRDefault="00EE0DF0" w:rsidP="00EE0DF0">
      <w:pPr>
        <w:numPr>
          <w:ilvl w:val="1"/>
          <w:numId w:val="36"/>
        </w:numPr>
        <w:tabs>
          <w:tab w:val="num" w:pos="1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bizottság saját maga határozza meg működésének részletes szabályait, különösen a vagyonnyilatkozatok nyilvántartási rendjét, annak a nyilvánossága biztosítását, a nem nyilvános adatok védelmét, valamint a vagyonnyilatkozatok eljárása lefolytatásának rendjét, melyet a 10. függelék tartalmaz.</w:t>
      </w:r>
    </w:p>
    <w:p w:rsidR="00EE0DF0" w:rsidRDefault="00EE0DF0" w:rsidP="00EE0DF0">
      <w:pPr>
        <w:numPr>
          <w:ilvl w:val="1"/>
          <w:numId w:val="36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bizottság véleményével terjeszthető képviselő-testület elé: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szabályszerű működése körébe tartozó szabályzatai és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önkormányzati rendelet-tervezetei,</w:t>
      </w:r>
    </w:p>
    <w:p w:rsidR="00EE0DF0" w:rsidRDefault="00EE0DF0" w:rsidP="00EE0DF0">
      <w:pPr>
        <w:numPr>
          <w:ilvl w:val="0"/>
          <w:numId w:val="38"/>
        </w:numPr>
        <w:tabs>
          <w:tab w:val="num" w:pos="851"/>
        </w:tabs>
        <w:overflowPunct w:val="0"/>
        <w:autoSpaceDE w:val="0"/>
        <w:autoSpaceDN w:val="0"/>
        <w:adjustRightInd w:val="0"/>
        <w:ind w:left="1080" w:hanging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jogállására, működésére vonatkozó előterjesztések.</w:t>
      </w:r>
    </w:p>
    <w:p w:rsidR="00EE0DF0" w:rsidRDefault="00EE0DF0" w:rsidP="00EE0DF0">
      <w:pPr>
        <w:numPr>
          <w:ilvl w:val="1"/>
          <w:numId w:val="36"/>
        </w:numPr>
        <w:tabs>
          <w:tab w:val="num" w:pos="360"/>
        </w:tabs>
        <w:overflowPunct w:val="0"/>
        <w:autoSpaceDE w:val="0"/>
        <w:autoSpaceDN w:val="0"/>
        <w:adjustRightInd w:val="0"/>
        <w:ind w:hanging="16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bizottság egyetértésével terjeszthető elő</w:t>
      </w:r>
      <w:r>
        <w:rPr>
          <w:rFonts w:ascii="Garamond" w:hAnsi="Garamond"/>
          <w:sz w:val="22"/>
          <w:szCs w:val="22"/>
        </w:rPr>
        <w:t>:</w:t>
      </w:r>
    </w:p>
    <w:p w:rsidR="00EE0DF0" w:rsidRDefault="00EE0DF0" w:rsidP="00C64D8D">
      <w:pPr>
        <w:numPr>
          <w:ilvl w:val="0"/>
          <w:numId w:val="39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szervezeti és működési szabályzatáról szóló önkormányzati rendelet-tervezete,</w:t>
      </w:r>
    </w:p>
    <w:p w:rsidR="00EE0DF0" w:rsidRDefault="00EE0DF0" w:rsidP="00C64D8D">
      <w:pPr>
        <w:numPr>
          <w:ilvl w:val="0"/>
          <w:numId w:val="39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szervezeti és működési szabályzata, annak mellékletei és függelékei.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24.</w:t>
      </w:r>
      <w:r>
        <w:rPr>
          <w:rFonts w:ascii="Garamond" w:hAnsi="Garamond"/>
          <w:i/>
          <w:sz w:val="22"/>
          <w:szCs w:val="22"/>
        </w:rPr>
        <w:t xml:space="preserve">  A Pénzügyi Ellenőrző, Foglalkoztatáspolitikai és Településfejlesztési Bizottság feladatai</w:t>
      </w:r>
    </w:p>
    <w:p w:rsidR="00EE0DF0" w:rsidRDefault="00EE0DF0" w:rsidP="00EE0DF0">
      <w:pPr>
        <w:jc w:val="center"/>
        <w:rPr>
          <w:rFonts w:ascii="Garamond" w:hAnsi="Garamond"/>
          <w:b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24. §</w:t>
      </w:r>
    </w:p>
    <w:p w:rsidR="00EE0DF0" w:rsidRDefault="00EE0DF0" w:rsidP="00EE0D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numPr>
          <w:ilvl w:val="1"/>
          <w:numId w:val="40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Pénzügyi Ellenőrző, Foglalkoztatáspolitikai és Településfejlesztési Bizottság 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közreműködik: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önkormányzati intézmény alapításában, átszervezésében, megszüntetésében, az alaptevékenységi körök meghatározásában,      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rendelet-tervezetek kidolgozásában,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beruházásokkal kapcsolatos döntések 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közbeszerzési eljárásban,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alapítvány, közalapítvány létrehozásában, beszámolása véleményezésében, közérdekű kötelezettségvállalásban,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információs rendszer kialakításában,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kötelező feladatai összehangolásában,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gazdaságfejlesztési- és foglalkoztatáspolitikai koncepció kialakításában,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terület-rendezési terv előkészítésében,</w:t>
      </w:r>
    </w:p>
    <w:p w:rsidR="00CD5A7C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épített- és természeti környezet védelmével kapcsolatos feladatok összhangjának</w:t>
      </w:r>
    </w:p>
    <w:p w:rsidR="00EE0DF0" w:rsidRDefault="00EA5387" w:rsidP="00EA5387">
      <w:pPr>
        <w:tabs>
          <w:tab w:val="left" w:pos="1418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gramStart"/>
      <w:r w:rsidR="00EE0DF0">
        <w:rPr>
          <w:rFonts w:ascii="Garamond" w:hAnsi="Garamond"/>
          <w:sz w:val="22"/>
          <w:szCs w:val="22"/>
        </w:rPr>
        <w:t>megteremtésében</w:t>
      </w:r>
      <w:proofErr w:type="gramEnd"/>
      <w:r w:rsidR="00EE0DF0">
        <w:rPr>
          <w:rFonts w:ascii="Garamond" w:hAnsi="Garamond"/>
          <w:sz w:val="22"/>
          <w:szCs w:val="22"/>
        </w:rPr>
        <w:t>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megyei környezetvédelmi programok településre adaptálásában, helyi környezetvédelem</w:t>
      </w:r>
      <w:r w:rsidR="00CD5A7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alakításában,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idegenforgalmi célkitűzésének meghatározásában,</w:t>
      </w:r>
    </w:p>
    <w:p w:rsidR="00CD5A7C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más önkormányzattal, társulással (a bizottság feladatkörével összefüggő)</w:t>
      </w:r>
    </w:p>
    <w:p w:rsidR="00EE0DF0" w:rsidRPr="00682668" w:rsidRDefault="00EE0DF0" w:rsidP="00C907D4">
      <w:pPr>
        <w:tabs>
          <w:tab w:val="left" w:pos="1418"/>
        </w:tabs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önkormányzati</w:t>
      </w:r>
      <w:proofErr w:type="gramEnd"/>
      <w:r>
        <w:rPr>
          <w:rFonts w:ascii="Garamond" w:hAnsi="Garamond"/>
          <w:sz w:val="22"/>
          <w:szCs w:val="22"/>
        </w:rPr>
        <w:t xml:space="preserve"> társulás együttműködési, társulási megállapodásban foglaltak</w:t>
      </w:r>
      <w:r w:rsidR="00CD5A7C">
        <w:rPr>
          <w:rFonts w:ascii="Garamond" w:hAnsi="Garamond"/>
          <w:sz w:val="22"/>
          <w:szCs w:val="22"/>
        </w:rPr>
        <w:t xml:space="preserve"> </w:t>
      </w:r>
      <w:r w:rsidRPr="00682668">
        <w:rPr>
          <w:rFonts w:ascii="Garamond" w:hAnsi="Garamond"/>
          <w:sz w:val="22"/>
          <w:szCs w:val="22"/>
        </w:rPr>
        <w:t>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bűnmegelőzési feladatok előkészítésében,</w:t>
      </w:r>
    </w:p>
    <w:p w:rsidR="00EE0DF0" w:rsidRDefault="00EE0DF0" w:rsidP="00CD5A7C">
      <w:pPr>
        <w:numPr>
          <w:ilvl w:val="0"/>
          <w:numId w:val="42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esélyegyenlőségi programja összeállításában. 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Javaslatot tesz: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tulajdonában lévő vagyonnal való gazdálkodásra, hasznosításra, </w:t>
      </w:r>
      <w:r w:rsidRPr="005E1F87">
        <w:rPr>
          <w:rFonts w:ascii="Garamond" w:hAnsi="Garamond"/>
          <w:sz w:val="22"/>
          <w:szCs w:val="22"/>
        </w:rPr>
        <w:t xml:space="preserve">elidegenítésre vonatkozóan, 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likviditási helyzet javítására,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előirányzat felhasználási ütemterv és likviditási terv adataival kapcsolatosan, annak</w:t>
      </w:r>
      <w:r w:rsid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módosítására,     </w:t>
      </w:r>
    </w:p>
    <w:p w:rsidR="00EE0DF0" w:rsidRPr="005E1F87" w:rsidRDefault="00EE0DF0" w:rsidP="005E1F87">
      <w:pPr>
        <w:numPr>
          <w:ilvl w:val="1"/>
          <w:numId w:val="43"/>
        </w:numPr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pénzügyi-gazdálkodási területére vonatkozóan rendelet alkotására, </w:t>
      </w:r>
      <w:r w:rsidRPr="005E1F87">
        <w:rPr>
          <w:rFonts w:ascii="Garamond" w:hAnsi="Garamond"/>
          <w:sz w:val="22"/>
          <w:szCs w:val="22"/>
        </w:rPr>
        <w:t>módosítására, kiegészítésére, hatályon kívül helyezésére,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falunapok programjára, megszervezésére, költségeinek meghatározására,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díszpolgári cím adományozására, 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művészi alkotás közterületen, középületben való elhelyezésére,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ifjúsága szabadidejének kulturált körülmények között való eltöltésére,</w:t>
      </w:r>
    </w:p>
    <w:p w:rsidR="00EE0DF0" w:rsidRDefault="009C3BE3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6"/>
      </w:r>
      <w:r w:rsidR="00EE0DF0">
        <w:rPr>
          <w:rFonts w:ascii="Garamond" w:hAnsi="Garamond"/>
          <w:sz w:val="22"/>
          <w:szCs w:val="22"/>
        </w:rPr>
        <w:t xml:space="preserve">a községi nyilvános és iskolai könyvtári szolgáltatás működtetésére, közművelődési tevékenység keretében a Faluházban működő </w:t>
      </w:r>
      <w:r>
        <w:rPr>
          <w:rFonts w:ascii="Garamond" w:hAnsi="Garamond"/>
          <w:sz w:val="22"/>
          <w:szCs w:val="22"/>
        </w:rPr>
        <w:t xml:space="preserve">integrált </w:t>
      </w:r>
      <w:r w:rsidR="00EE0DF0">
        <w:rPr>
          <w:rFonts w:ascii="Garamond" w:hAnsi="Garamond"/>
          <w:sz w:val="22"/>
          <w:szCs w:val="22"/>
        </w:rPr>
        <w:t>közösségi</w:t>
      </w:r>
      <w:r>
        <w:rPr>
          <w:rFonts w:ascii="Garamond" w:hAnsi="Garamond"/>
          <w:sz w:val="22"/>
          <w:szCs w:val="22"/>
        </w:rPr>
        <w:t xml:space="preserve"> és szolgáltató</w:t>
      </w:r>
      <w:r w:rsidR="00EE0DF0">
        <w:rPr>
          <w:rFonts w:ascii="Garamond" w:hAnsi="Garamond"/>
          <w:sz w:val="22"/>
          <w:szCs w:val="22"/>
        </w:rPr>
        <w:t xml:space="preserve"> tér tevékenységének</w:t>
      </w:r>
      <w:r w:rsidR="00CD5A7C"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koordinálására,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nemzeti ünnepekről való megemlékezések rendezésére,</w:t>
      </w:r>
    </w:p>
    <w:p w:rsidR="00EE0DF0" w:rsidRPr="004E69C2" w:rsidRDefault="009C3BE3" w:rsidP="00D752E3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7"/>
      </w:r>
      <w:r w:rsidR="00EE0DF0">
        <w:rPr>
          <w:rFonts w:ascii="Garamond" w:hAnsi="Garamond"/>
          <w:sz w:val="22"/>
          <w:szCs w:val="22"/>
        </w:rPr>
        <w:t xml:space="preserve">a közművelődési szervezeti egységen belül működő </w:t>
      </w:r>
      <w:r>
        <w:rPr>
          <w:rFonts w:ascii="Garamond" w:hAnsi="Garamond"/>
          <w:sz w:val="22"/>
          <w:szCs w:val="22"/>
        </w:rPr>
        <w:t xml:space="preserve">integrált </w:t>
      </w:r>
      <w:r w:rsidR="00EE0DF0">
        <w:rPr>
          <w:rFonts w:ascii="Garamond" w:hAnsi="Garamond"/>
          <w:sz w:val="22"/>
          <w:szCs w:val="22"/>
        </w:rPr>
        <w:t xml:space="preserve">közösségi </w:t>
      </w:r>
      <w:r>
        <w:rPr>
          <w:rFonts w:ascii="Garamond" w:hAnsi="Garamond"/>
          <w:sz w:val="22"/>
          <w:szCs w:val="22"/>
        </w:rPr>
        <w:t xml:space="preserve">és szolgáltató </w:t>
      </w:r>
      <w:r w:rsidR="00EE0DF0">
        <w:rPr>
          <w:rFonts w:ascii="Garamond" w:hAnsi="Garamond"/>
          <w:sz w:val="22"/>
          <w:szCs w:val="22"/>
        </w:rPr>
        <w:t>tér, a könyvtár és a védőnői</w:t>
      </w:r>
      <w:r w:rsidR="00DD6EC7" w:rsidRPr="004E69C2">
        <w:rPr>
          <w:rFonts w:ascii="Garamond" w:hAnsi="Garamond"/>
          <w:sz w:val="22"/>
          <w:szCs w:val="22"/>
        </w:rPr>
        <w:t xml:space="preserve"> </w:t>
      </w:r>
      <w:r w:rsidR="00EE0DF0" w:rsidRPr="004E69C2">
        <w:rPr>
          <w:rFonts w:ascii="Garamond" w:hAnsi="Garamond"/>
          <w:sz w:val="22"/>
          <w:szCs w:val="22"/>
        </w:rPr>
        <w:t>szolgálat feladatellátására irányuló előterjesztésben foglaltakra,</w:t>
      </w:r>
    </w:p>
    <w:p w:rsidR="00EE0DF0" w:rsidRDefault="00EE0DF0" w:rsidP="00CD5A7C">
      <w:pPr>
        <w:numPr>
          <w:ilvl w:val="1"/>
          <w:numId w:val="43"/>
        </w:numPr>
        <w:tabs>
          <w:tab w:val="left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jutalmazására.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Ellenőrzi: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előirányzat-felhasználási ütemterv szerinti gazdálkodást,</w:t>
      </w:r>
    </w:p>
    <w:p w:rsidR="00EE0DF0" w:rsidRPr="005E1F87" w:rsidRDefault="00EE0DF0" w:rsidP="005E1F87">
      <w:pPr>
        <w:numPr>
          <w:ilvl w:val="0"/>
          <w:numId w:val="44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adóztatási tevékenységet, különös tekintettel az adókintlévőségek</w:t>
      </w:r>
      <w:r w:rsid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>behajtására,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beruházások végrehajtását (dokumentumok szabályszerűségét),</w:t>
      </w:r>
    </w:p>
    <w:p w:rsidR="00EE0DF0" w:rsidRPr="005E1F87" w:rsidRDefault="00EE0DF0" w:rsidP="005E1F87">
      <w:pPr>
        <w:numPr>
          <w:ilvl w:val="0"/>
          <w:numId w:val="44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hivatalnál végrehajtott leltározások, selejtezések valódiságát,</w:t>
      </w:r>
      <w:r w:rsidR="00CD5A7C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szabályszerűségét, </w:t>
      </w:r>
    </w:p>
    <w:p w:rsidR="00EE0DF0" w:rsidRDefault="00EE0DF0" w:rsidP="00CD5A7C">
      <w:pPr>
        <w:numPr>
          <w:ilvl w:val="0"/>
          <w:numId w:val="44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feladatfinanszírozás elszámolását.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Figyelemmel kíséri: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társulásai szerződését, a tervezési, fejlesztési programok megvalósítását, 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települési fejlesztési tevékenységet, stratégiai terv végrehajtását,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lakossága szociális- és egészségügyi ellátása helyzetét (a lakossági elvárásoknak megfelelő meglévő intézményi struktúra átalakítását),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folyó sporttevékenységet, a koncepció és tervek megvalósulását,</w:t>
      </w:r>
    </w:p>
    <w:p w:rsidR="00EE0DF0" w:rsidRDefault="00EE0DF0" w:rsidP="00CD5A7C">
      <w:pPr>
        <w:numPr>
          <w:ilvl w:val="0"/>
          <w:numId w:val="45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nevelési tagintézményben (óvoda) folyó tevékenységet, javaslataival segíti a feladatok megoldását.</w:t>
      </w:r>
    </w:p>
    <w:p w:rsidR="00EE0DF0" w:rsidRDefault="00EE0DF0" w:rsidP="00EE0DF0">
      <w:pPr>
        <w:numPr>
          <w:ilvl w:val="0"/>
          <w:numId w:val="41"/>
        </w:numPr>
        <w:tabs>
          <w:tab w:val="num" w:pos="851"/>
        </w:tabs>
        <w:overflowPunct w:val="0"/>
        <w:autoSpaceDE w:val="0"/>
        <w:autoSpaceDN w:val="0"/>
        <w:adjustRightInd w:val="0"/>
        <w:ind w:hanging="1002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Véleményezi: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pénzeszközök átcsoportosítására vonatkozó előterjesztésben foglalt javaslatot,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fejlesztési hitelfelvételi elhatározását,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left" w:pos="1080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azokat az önkormányzati rendeleteket, amelyet a képviselő-testület véleményezési jogkörébe utal,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lakossága népesedéspolitikai, foglalkoztatottsági (munkanélküliség, </w:t>
      </w:r>
      <w:proofErr w:type="gramStart"/>
      <w:r>
        <w:rPr>
          <w:rFonts w:ascii="Garamond" w:hAnsi="Garamond"/>
          <w:sz w:val="22"/>
          <w:szCs w:val="22"/>
        </w:rPr>
        <w:t>munkahely teremtés</w:t>
      </w:r>
      <w:proofErr w:type="gramEnd"/>
      <w:r>
        <w:rPr>
          <w:rFonts w:ascii="Garamond" w:hAnsi="Garamond"/>
          <w:sz w:val="22"/>
          <w:szCs w:val="22"/>
        </w:rPr>
        <w:t>) mutatóit,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településen folyó gazdasági tevékenység alakulását (ipar, mezőgazdaság, kereskedelem, erdő- hal- vadgazdálkodás),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idegenforgalom, üdülés helyzetét, a település adta lehetőségek kihasználását,</w:t>
      </w:r>
    </w:p>
    <w:p w:rsidR="00EE0DF0" w:rsidRDefault="00EE0DF0" w:rsidP="006805A7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közlekedés, úthálózat (szilárd- földutak, mezőgazdasági utak) állapotát, az útpa</w:t>
      </w:r>
      <w:r w:rsidR="00C76B78">
        <w:rPr>
          <w:rFonts w:ascii="Garamond" w:hAnsi="Garamond"/>
          <w:sz w:val="22"/>
          <w:szCs w:val="22"/>
        </w:rPr>
        <w:t>d</w:t>
      </w:r>
      <w:r>
        <w:rPr>
          <w:rFonts w:ascii="Garamond" w:hAnsi="Garamond"/>
          <w:sz w:val="22"/>
          <w:szCs w:val="22"/>
        </w:rPr>
        <w:t>kázás</w:t>
      </w:r>
      <w:r w:rsidR="006805A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lehetőségét,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pályázat benyújtása saját forrás biztosítása korlátait,</w:t>
      </w:r>
    </w:p>
    <w:p w:rsidR="00EE0DF0" w:rsidRPr="008008FF" w:rsidRDefault="008B4592" w:rsidP="008008FF">
      <w:pPr>
        <w:numPr>
          <w:ilvl w:val="0"/>
          <w:numId w:val="46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8"/>
      </w:r>
      <w:r w:rsidR="009C3BE3" w:rsidRPr="006054C4">
        <w:rPr>
          <w:rFonts w:ascii="Garamond" w:hAnsi="Garamond"/>
          <w:sz w:val="22"/>
          <w:szCs w:val="22"/>
        </w:rPr>
        <w:t>a vízgazdálkodás, csatornázás (nyílt, zárt rendszerű hálózat) fejlesztését</w:t>
      </w:r>
      <w:r w:rsidR="009C3BE3">
        <w:rPr>
          <w:rFonts w:ascii="Garamond" w:hAnsi="Garamond"/>
          <w:sz w:val="22"/>
          <w:szCs w:val="22"/>
        </w:rPr>
        <w:t xml:space="preserve"> </w:t>
      </w:r>
    </w:p>
    <w:p w:rsidR="006805A7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energiaellátás </w:t>
      </w:r>
      <w:proofErr w:type="gramStart"/>
      <w:r>
        <w:rPr>
          <w:rFonts w:ascii="Garamond" w:hAnsi="Garamond"/>
          <w:sz w:val="22"/>
          <w:szCs w:val="22"/>
        </w:rPr>
        <w:t>gazdaságossá   tételét</w:t>
      </w:r>
      <w:proofErr w:type="gramEnd"/>
      <w:r>
        <w:rPr>
          <w:rFonts w:ascii="Garamond" w:hAnsi="Garamond"/>
          <w:sz w:val="22"/>
          <w:szCs w:val="22"/>
        </w:rPr>
        <w:t xml:space="preserve"> (villany, gáz, alternatív, környezetbarát, bioenergia</w:t>
      </w:r>
    </w:p>
    <w:p w:rsidR="00EE0DF0" w:rsidRDefault="005F6CEB" w:rsidP="005F6CEB">
      <w:pPr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</w:t>
      </w:r>
      <w:proofErr w:type="gramStart"/>
      <w:r w:rsidR="00EE0DF0">
        <w:rPr>
          <w:rFonts w:ascii="Garamond" w:hAnsi="Garamond"/>
          <w:sz w:val="22"/>
          <w:szCs w:val="22"/>
        </w:rPr>
        <w:t>hasznosítása</w:t>
      </w:r>
      <w:proofErr w:type="gramEnd"/>
      <w:r w:rsidR="00EE0DF0">
        <w:rPr>
          <w:rFonts w:ascii="Garamond" w:hAnsi="Garamond"/>
          <w:sz w:val="22"/>
          <w:szCs w:val="22"/>
        </w:rPr>
        <w:t xml:space="preserve"> témakörben),</w:t>
      </w:r>
    </w:p>
    <w:p w:rsidR="00EE0DF0" w:rsidRPr="005E1F87" w:rsidRDefault="00EE0DF0" w:rsidP="005E1F87">
      <w:pPr>
        <w:numPr>
          <w:ilvl w:val="0"/>
          <w:numId w:val="46"/>
        </w:numPr>
        <w:tabs>
          <w:tab w:val="clear" w:pos="142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köztisztaság, hulladékgazdálkodás, elhelyezés, ártalmatlanítás pályázati lehetőségeit</w:t>
      </w:r>
      <w:r w:rsidR="00A30108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 xml:space="preserve">illegális hulladék-lerakók felszámolására irányuló törekvését, </w:t>
      </w:r>
    </w:p>
    <w:p w:rsidR="00EE0DF0" w:rsidRDefault="008B4592" w:rsidP="008B4592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29"/>
      </w:r>
      <w:r w:rsidRPr="006054C4">
        <w:rPr>
          <w:rFonts w:ascii="Garamond" w:hAnsi="Garamond"/>
          <w:sz w:val="22"/>
          <w:szCs w:val="22"/>
        </w:rPr>
        <w:t>a közszolgáltatások feladatellátására irányuló előterjesztéseket (óvoda, könyvtár, faluház, védőnői szolgálat, háziorvosi ellátás, fogászati ellátás, diák-étkeztetés), a kiegészítő támogatás nyújtása lehetőségét</w:t>
      </w:r>
      <w:r w:rsidR="004E69C2">
        <w:rPr>
          <w:rFonts w:ascii="Garamond" w:hAnsi="Garamond"/>
          <w:sz w:val="22"/>
          <w:szCs w:val="22"/>
        </w:rPr>
        <w:t>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önkormányzati lakástámogatás iránti kérelmeket,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tájrendezés, környezet- és természetvédelem helyzetét,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bűnmegelőzésére irányuló előterjesztést,</w:t>
      </w:r>
    </w:p>
    <w:p w:rsidR="00EE0DF0" w:rsidRPr="00852E3C" w:rsidRDefault="00EE0DF0" w:rsidP="00852E3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418" w:hanging="567"/>
        <w:jc w:val="both"/>
        <w:textAlignment w:val="baseline"/>
        <w:rPr>
          <w:rFonts w:ascii="Garamond" w:hAnsi="Garamond"/>
          <w:sz w:val="22"/>
          <w:szCs w:val="22"/>
        </w:rPr>
      </w:pPr>
      <w:r w:rsidRPr="00852E3C">
        <w:rPr>
          <w:rFonts w:ascii="Garamond" w:hAnsi="Garamond"/>
          <w:sz w:val="22"/>
          <w:szCs w:val="22"/>
        </w:rPr>
        <w:t>az önkormányzat közbeszerzéssel összefüggő terveit, szabályzatait, pályázati eljárásban való</w:t>
      </w:r>
      <w:r w:rsidR="00852E3C" w:rsidRPr="00852E3C">
        <w:rPr>
          <w:rFonts w:ascii="Garamond" w:hAnsi="Garamond"/>
          <w:sz w:val="22"/>
          <w:szCs w:val="22"/>
        </w:rPr>
        <w:t xml:space="preserve"> </w:t>
      </w:r>
      <w:r w:rsidRPr="00852E3C">
        <w:rPr>
          <w:rFonts w:ascii="Garamond" w:hAnsi="Garamond"/>
          <w:sz w:val="22"/>
          <w:szCs w:val="22"/>
        </w:rPr>
        <w:t>részvételét,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lakossága szolgáltatással való ellátottságát (kereskedelem),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belső ellenőrzéssel kapcsolatos jelentéseket, </w:t>
      </w:r>
    </w:p>
    <w:p w:rsidR="00EE0DF0" w:rsidRDefault="00EE0DF0" w:rsidP="00CD5A7C">
      <w:pPr>
        <w:numPr>
          <w:ilvl w:val="0"/>
          <w:numId w:val="46"/>
        </w:numPr>
        <w:tabs>
          <w:tab w:val="clear" w:pos="1428"/>
          <w:tab w:val="num" w:pos="1418"/>
        </w:tabs>
        <w:overflowPunct w:val="0"/>
        <w:autoSpaceDE w:val="0"/>
        <w:autoSpaceDN w:val="0"/>
        <w:adjustRightInd w:val="0"/>
        <w:ind w:left="1560" w:hanging="709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amit a képviselő- testület a bizottság véleményezési jogkörébe utal.</w:t>
      </w:r>
    </w:p>
    <w:p w:rsidR="00EE0DF0" w:rsidRDefault="00EE0DF0" w:rsidP="00EE0DF0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bizottság véleményével terjeszthetők a képviselő-testület elé:</w:t>
      </w:r>
    </w:p>
    <w:p w:rsidR="00EE0DF0" w:rsidRDefault="00EE0DF0" w:rsidP="005D1C78">
      <w:pPr>
        <w:numPr>
          <w:ilvl w:val="0"/>
          <w:numId w:val="47"/>
        </w:numPr>
        <w:tabs>
          <w:tab w:val="clear" w:pos="1068"/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alaptevékenysége keretében végzett feladatellátására irányuló előterjesztés,</w:t>
      </w:r>
    </w:p>
    <w:p w:rsidR="00EE0DF0" w:rsidRPr="005E1F87" w:rsidRDefault="00EE0DF0" w:rsidP="005E1F87">
      <w:pPr>
        <w:numPr>
          <w:ilvl w:val="0"/>
          <w:numId w:val="47"/>
        </w:numPr>
        <w:tabs>
          <w:tab w:val="clear" w:pos="1068"/>
          <w:tab w:val="num" w:pos="851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 w:rsidRPr="005E1F87">
        <w:rPr>
          <w:rFonts w:ascii="Garamond" w:hAnsi="Garamond"/>
          <w:sz w:val="22"/>
          <w:szCs w:val="22"/>
        </w:rPr>
        <w:t>az intézmény alaptevékenységébe tartozó feladatkörök meghatározására, módosítására,</w:t>
      </w:r>
      <w:r w:rsidR="005E1F87" w:rsidRPr="005E1F87">
        <w:rPr>
          <w:rFonts w:ascii="Garamond" w:hAnsi="Garamond"/>
          <w:sz w:val="22"/>
          <w:szCs w:val="22"/>
        </w:rPr>
        <w:t xml:space="preserve"> </w:t>
      </w:r>
      <w:r w:rsidRPr="005E1F87">
        <w:rPr>
          <w:rFonts w:ascii="Garamond" w:hAnsi="Garamond"/>
          <w:sz w:val="22"/>
          <w:szCs w:val="22"/>
        </w:rPr>
        <w:t>megszüntetésére irányuló előterjesztés,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jogállására, működésére vonatkozó előterjesztések,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szociális- és egészségügyi esélyegyenlőségi koncepciók,</w:t>
      </w:r>
    </w:p>
    <w:p w:rsidR="00EE0DF0" w:rsidRDefault="00EE0DF0" w:rsidP="006805A7">
      <w:pPr>
        <w:numPr>
          <w:ilvl w:val="0"/>
          <w:numId w:val="47"/>
        </w:numPr>
        <w:tabs>
          <w:tab w:val="num" w:pos="851"/>
        </w:tabs>
        <w:overflowPunct w:val="0"/>
        <w:autoSpaceDE w:val="0"/>
        <w:autoSpaceDN w:val="0"/>
        <w:adjustRightInd w:val="0"/>
        <w:ind w:left="993" w:hanging="63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szociális, gyermekvédelmi ellátásokról szóló önkormányzati rendelet-tervezet.</w:t>
      </w:r>
    </w:p>
    <w:p w:rsidR="00EE0DF0" w:rsidRDefault="00EE0DF0" w:rsidP="00EE0DF0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A bizottság egyetértésével terjeszthető elő: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éves költségvetési javaslata, költségvetési önkormányzati rendelet-tervezet, zárszámadás (ennek keretében a mérleg, a pénzmaradvány felhasználása),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átmeneti gazdálkodásról szóló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képviselői tiszteletdíjról szóló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hitelfelvétel szükségességéről szóló előterjesztés,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szolgáltatási, térítési és egyéb árak- díjak megállapítására irányuló előterjesztés és önkormányzati rendelet-tervezet,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rendezési terve, helyi építési szabályzata jóváhagyására irányuló önkormányzati rendelet-tervezet előterjesztése,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település területfejlesztési koncepciója,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gazdasági (rövid-, közép-, hosszú-távú) program,</w:t>
      </w:r>
    </w:p>
    <w:p w:rsidR="00EE0DF0" w:rsidRDefault="00EE0DF0" w:rsidP="006805A7">
      <w:pPr>
        <w:numPr>
          <w:ilvl w:val="0"/>
          <w:numId w:val="48"/>
        </w:numPr>
        <w:tabs>
          <w:tab w:val="clear" w:pos="720"/>
        </w:tabs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éves költségvetését érintő pályázatok benyújtására irányuló előterjesztések.</w:t>
      </w:r>
    </w:p>
    <w:p w:rsidR="00EE0DF0" w:rsidRDefault="00EE0DF0" w:rsidP="006805A7">
      <w:pPr>
        <w:overflowPunct w:val="0"/>
        <w:autoSpaceDE w:val="0"/>
        <w:autoSpaceDN w:val="0"/>
        <w:adjustRightInd w:val="0"/>
        <w:ind w:left="851" w:hanging="491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IV.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Polgármester és az Alpolgármester feladat- és hatásköre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25.</w:t>
      </w:r>
      <w:r>
        <w:rPr>
          <w:rFonts w:ascii="Garamond" w:hAnsi="Garamond"/>
          <w:i/>
          <w:sz w:val="22"/>
          <w:szCs w:val="22"/>
        </w:rPr>
        <w:t xml:space="preserve">  A Polgármester feladata</w:t>
      </w:r>
    </w:p>
    <w:p w:rsidR="00EE0DF0" w:rsidRDefault="00EE0DF0" w:rsidP="00EE0DF0">
      <w:pPr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25. §</w:t>
      </w:r>
    </w:p>
    <w:p w:rsidR="00EE0DF0" w:rsidRDefault="00EE0DF0" w:rsidP="00EE0DF0">
      <w:pPr>
        <w:ind w:left="360"/>
        <w:jc w:val="both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végrehajtja a képviselő-testület által számára átruházott hatáskörbe átadott önkormányzati feladatokat a képviselő-testület erre irányuló rendeleteiben foglaltak maradéktalan betartásával és betartatásával. A képviselő-testület által a polgármesterre átruházott önkormányzati feladat- és hatáskörök jegyzékét az </w:t>
      </w:r>
      <w:r>
        <w:rPr>
          <w:rFonts w:ascii="Garamond" w:hAnsi="Garamond"/>
          <w:b/>
          <w:sz w:val="22"/>
          <w:szCs w:val="22"/>
        </w:rPr>
        <w:t>1. melléklet</w:t>
      </w:r>
      <w:r>
        <w:rPr>
          <w:rFonts w:ascii="Garamond" w:hAnsi="Garamond"/>
          <w:sz w:val="22"/>
          <w:szCs w:val="22"/>
        </w:rPr>
        <w:t xml:space="preserve"> tartalmazza. 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a polgármesteri tisztség betöltésére vonatkozó </w:t>
      </w:r>
      <w:r>
        <w:rPr>
          <w:rFonts w:ascii="Garamond" w:hAnsi="Garamond"/>
          <w:i/>
          <w:sz w:val="22"/>
          <w:szCs w:val="22"/>
        </w:rPr>
        <w:t>összeférhetetlenségi, méltatlansági,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fegyelmi</w:t>
      </w:r>
      <w:r>
        <w:rPr>
          <w:rFonts w:ascii="Garamond" w:hAnsi="Garamond"/>
          <w:sz w:val="22"/>
          <w:szCs w:val="22"/>
        </w:rPr>
        <w:t xml:space="preserve"> és </w:t>
      </w:r>
      <w:r>
        <w:rPr>
          <w:rFonts w:ascii="Garamond" w:hAnsi="Garamond"/>
          <w:i/>
          <w:sz w:val="22"/>
          <w:szCs w:val="22"/>
        </w:rPr>
        <w:t xml:space="preserve">kártérítési felelősségre vonási eljárás lefolytatására </w:t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>Ügyrendi Bizottsága</w:t>
      </w:r>
      <w:r>
        <w:rPr>
          <w:rFonts w:ascii="Garamond" w:hAnsi="Garamond"/>
          <w:sz w:val="22"/>
          <w:szCs w:val="22"/>
        </w:rPr>
        <w:t xml:space="preserve"> képviselői megbízással rendelkező tagjait bízza meg, a jegyző közreműködésével. 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számozott határozatával engedélyezi a polgármester számára </w:t>
      </w:r>
      <w:r>
        <w:rPr>
          <w:rFonts w:ascii="Garamond" w:hAnsi="Garamond"/>
          <w:i/>
          <w:sz w:val="22"/>
          <w:szCs w:val="22"/>
        </w:rPr>
        <w:t>évi rendes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szabadsága kiadását</w:t>
      </w:r>
      <w:r>
        <w:rPr>
          <w:rFonts w:ascii="Garamond" w:hAnsi="Garamond"/>
          <w:sz w:val="22"/>
          <w:szCs w:val="22"/>
        </w:rPr>
        <w:t xml:space="preserve"> a polgármester által előzetesen írásban beadott szabadság igényének bejelentése alapján. A polgármester számára megállapított és kivett évi szabadságáról a hivatal szervezeti és működési szabályzatában foglaltak szerinti nyilvántartást vezet.</w:t>
      </w:r>
    </w:p>
    <w:p w:rsidR="00EE0DF0" w:rsidRDefault="00EE0DF0" w:rsidP="00EE0DF0">
      <w:pPr>
        <w:numPr>
          <w:ilvl w:val="0"/>
          <w:numId w:val="49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minden hónap </w:t>
      </w:r>
      <w:r>
        <w:rPr>
          <w:rFonts w:ascii="Garamond" w:hAnsi="Garamond"/>
          <w:i/>
          <w:sz w:val="22"/>
          <w:szCs w:val="22"/>
        </w:rPr>
        <w:t xml:space="preserve">szerdai napján </w:t>
      </w:r>
      <w:r>
        <w:rPr>
          <w:rFonts w:ascii="Garamond" w:hAnsi="Garamond"/>
          <w:sz w:val="22"/>
          <w:szCs w:val="22"/>
        </w:rPr>
        <w:t xml:space="preserve">délelőtt 8 órától délután 15 óráig előzetes bejelentkezés nélkül a polgármesteri hivatalban </w:t>
      </w:r>
      <w:r>
        <w:rPr>
          <w:rFonts w:ascii="Garamond" w:hAnsi="Garamond"/>
          <w:i/>
          <w:sz w:val="22"/>
          <w:szCs w:val="22"/>
        </w:rPr>
        <w:t>fogadónapot tart.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ind w:left="66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26.</w:t>
      </w:r>
      <w:r>
        <w:rPr>
          <w:rFonts w:ascii="Garamond" w:hAnsi="Garamond"/>
          <w:i/>
          <w:sz w:val="22"/>
          <w:szCs w:val="22"/>
        </w:rPr>
        <w:t xml:space="preserve">  Az Alpolgármester feladata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26.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numPr>
          <w:ilvl w:val="0"/>
          <w:numId w:val="50"/>
        </w:numPr>
        <w:tabs>
          <w:tab w:val="num" w:pos="284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0"/>
      </w:r>
      <w:r>
        <w:rPr>
          <w:rFonts w:ascii="Garamond" w:hAnsi="Garamond"/>
          <w:sz w:val="22"/>
          <w:szCs w:val="22"/>
        </w:rPr>
        <w:t xml:space="preserve">A képviselő-testület </w:t>
      </w:r>
      <w:r>
        <w:rPr>
          <w:rFonts w:ascii="Garamond" w:hAnsi="Garamond"/>
          <w:i/>
          <w:sz w:val="22"/>
          <w:szCs w:val="22"/>
        </w:rPr>
        <w:t xml:space="preserve">tagjai közül </w:t>
      </w:r>
      <w:r>
        <w:rPr>
          <w:rFonts w:ascii="Garamond" w:hAnsi="Garamond"/>
          <w:sz w:val="22"/>
          <w:szCs w:val="22"/>
        </w:rPr>
        <w:t xml:space="preserve">a képviselő-testület megbízatása időtartamára választott, a polgármester tartós távolléte esetén (helyettesítés címén) a polgármestert közvetlenül megillető jogosítványokat </w:t>
      </w:r>
      <w:r>
        <w:rPr>
          <w:rFonts w:ascii="Garamond" w:hAnsi="Garamond"/>
          <w:iCs/>
          <w:sz w:val="22"/>
          <w:szCs w:val="22"/>
        </w:rPr>
        <w:t xml:space="preserve">a társadalmi megbízatású alpolgármester gyakorolja. </w:t>
      </w:r>
    </w:p>
    <w:p w:rsidR="00EE0DF0" w:rsidRPr="005C2323" w:rsidRDefault="00EE0DF0" w:rsidP="00FF20AA">
      <w:pPr>
        <w:numPr>
          <w:ilvl w:val="0"/>
          <w:numId w:val="50"/>
        </w:numPr>
        <w:tabs>
          <w:tab w:val="num" w:pos="284"/>
        </w:tabs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 xml:space="preserve"> e tisztsége gyakorlásának 5 munkanapnál hosszabb idejű betegsége, 2 hét összefüggő</w:t>
      </w:r>
      <w:r w:rsidR="005C2323">
        <w:rPr>
          <w:rFonts w:ascii="Garamond" w:hAnsi="Garamond"/>
          <w:sz w:val="22"/>
          <w:szCs w:val="22"/>
        </w:rPr>
        <w:t xml:space="preserve"> </w:t>
      </w:r>
      <w:r w:rsidRPr="005C2323">
        <w:rPr>
          <w:rFonts w:ascii="Garamond" w:hAnsi="Garamond"/>
          <w:sz w:val="22"/>
          <w:szCs w:val="22"/>
        </w:rPr>
        <w:t xml:space="preserve">szabadság kivétele, vagy egyéb ok miatti </w:t>
      </w:r>
      <w:r w:rsidRPr="005C2323">
        <w:rPr>
          <w:rFonts w:ascii="Garamond" w:hAnsi="Garamond"/>
          <w:i/>
          <w:sz w:val="22"/>
          <w:szCs w:val="22"/>
        </w:rPr>
        <w:t>akadályoztatása</w:t>
      </w:r>
      <w:r w:rsidRPr="005C2323">
        <w:rPr>
          <w:rFonts w:ascii="Garamond" w:hAnsi="Garamond"/>
          <w:sz w:val="22"/>
          <w:szCs w:val="22"/>
        </w:rPr>
        <w:t xml:space="preserve"> (továbbiakban együtt: </w:t>
      </w:r>
      <w:r w:rsidRPr="005C2323">
        <w:rPr>
          <w:rFonts w:ascii="Garamond" w:hAnsi="Garamond"/>
          <w:i/>
          <w:sz w:val="22"/>
          <w:szCs w:val="22"/>
        </w:rPr>
        <w:t>tartós távollét</w:t>
      </w:r>
      <w:r w:rsidRPr="005C2323">
        <w:rPr>
          <w:rFonts w:ascii="Garamond" w:hAnsi="Garamond"/>
          <w:sz w:val="22"/>
          <w:szCs w:val="22"/>
        </w:rPr>
        <w:t xml:space="preserve">) esetén, a polgármestert közvetlenül megillető jogosítványokat, a polgármester tartós távolléte ideje alatt, az </w:t>
      </w:r>
      <w:r w:rsidRPr="005C2323">
        <w:rPr>
          <w:rFonts w:ascii="Garamond" w:hAnsi="Garamond"/>
          <w:i/>
          <w:sz w:val="22"/>
          <w:szCs w:val="22"/>
        </w:rPr>
        <w:t>alpolgármester a polgármester helyettesítési jogkörében</w:t>
      </w:r>
      <w:r w:rsidRPr="005C2323">
        <w:rPr>
          <w:rFonts w:ascii="Garamond" w:hAnsi="Garamond"/>
          <w:sz w:val="22"/>
          <w:szCs w:val="22"/>
        </w:rPr>
        <w:t xml:space="preserve"> eljárva gyakorolja. </w:t>
      </w:r>
    </w:p>
    <w:p w:rsidR="00EE0DF0" w:rsidRPr="00400CFC" w:rsidRDefault="00EE0DF0" w:rsidP="00FF20AA">
      <w:pPr>
        <w:numPr>
          <w:ilvl w:val="0"/>
          <w:numId w:val="50"/>
        </w:numPr>
        <w:tabs>
          <w:tab w:val="num" w:pos="284"/>
        </w:tabs>
        <w:ind w:left="360" w:right="-14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1"/>
      </w:r>
      <w:r>
        <w:rPr>
          <w:rFonts w:ascii="Garamond" w:hAnsi="Garamond"/>
          <w:sz w:val="22"/>
          <w:szCs w:val="22"/>
        </w:rPr>
        <w:t xml:space="preserve">A társadalmi megbízatású alpolgármester helyettesítési jogköre gyakorlása ideje alatt az adott hónap </w:t>
      </w:r>
      <w:r>
        <w:rPr>
          <w:rFonts w:ascii="Garamond" w:hAnsi="Garamond"/>
          <w:i/>
          <w:sz w:val="22"/>
          <w:szCs w:val="22"/>
        </w:rPr>
        <w:t>második szerdai napján de. 8 – 12 óráig fogadóórát tart.</w:t>
      </w:r>
    </w:p>
    <w:p w:rsidR="00400CFC" w:rsidRPr="00400CFC" w:rsidRDefault="00400CFC" w:rsidP="00FF20AA">
      <w:pPr>
        <w:numPr>
          <w:ilvl w:val="0"/>
          <w:numId w:val="50"/>
        </w:numPr>
        <w:tabs>
          <w:tab w:val="num" w:pos="284"/>
        </w:tabs>
        <w:ind w:left="360" w:right="-141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2"/>
      </w:r>
      <w:r w:rsidRPr="00400CFC">
        <w:rPr>
          <w:rFonts w:ascii="Garamond" w:hAnsi="Garamond"/>
          <w:iCs/>
          <w:sz w:val="22"/>
          <w:szCs w:val="22"/>
        </w:rPr>
        <w:t>A jegyzői és az aljegyzői tisztség</w:t>
      </w:r>
      <w:r w:rsidRPr="00400CFC">
        <w:rPr>
          <w:rFonts w:ascii="Garamond" w:hAnsi="Garamond"/>
          <w:sz w:val="22"/>
          <w:szCs w:val="22"/>
        </w:rPr>
        <w:t xml:space="preserve"> </w:t>
      </w:r>
      <w:r w:rsidRPr="00400CFC">
        <w:rPr>
          <w:rFonts w:ascii="Garamond" w:hAnsi="Garamond"/>
          <w:iCs/>
          <w:sz w:val="22"/>
          <w:szCs w:val="22"/>
        </w:rPr>
        <w:t xml:space="preserve">egyidejű, legalább 6 hónapot meghaladóan való </w:t>
      </w:r>
      <w:proofErr w:type="spellStart"/>
      <w:r w:rsidRPr="00400CFC">
        <w:rPr>
          <w:rFonts w:ascii="Garamond" w:hAnsi="Garamond"/>
          <w:iCs/>
          <w:sz w:val="22"/>
          <w:szCs w:val="22"/>
        </w:rPr>
        <w:t>betöltetlensége</w:t>
      </w:r>
      <w:proofErr w:type="spellEnd"/>
      <w:r w:rsidRPr="00400CFC">
        <w:rPr>
          <w:rFonts w:ascii="Garamond" w:hAnsi="Garamond"/>
          <w:iCs/>
          <w:sz w:val="22"/>
          <w:szCs w:val="22"/>
        </w:rPr>
        <w:t xml:space="preserve"> esetén a település polgármestere a hivatal olyan, a jegyzőre irányadó képesítéssel rendelkező köztisztviselőt nevez ki, aki ezt a tisztséget az új jegyző kinevezéséig látja el. Amennyiben nincs irányadó képzettséggel rendelkező köztisztviselő a hivatalban, úgy az illetékes Kormányhivatal főispánját kéri fel a jegyző kinevezési eljárásban való közreműködésre</w:t>
      </w:r>
      <w:r w:rsidRPr="00400CFC">
        <w:rPr>
          <w:rFonts w:ascii="Garamond" w:hAnsi="Garamond"/>
          <w:sz w:val="22"/>
          <w:szCs w:val="22"/>
        </w:rPr>
        <w:t>.</w:t>
      </w:r>
    </w:p>
    <w:p w:rsidR="00EE0DF0" w:rsidRDefault="00EE0DF0" w:rsidP="00FF20AA">
      <w:pPr>
        <w:ind w:left="360" w:right="-141"/>
        <w:jc w:val="both"/>
        <w:rPr>
          <w:rFonts w:ascii="Garamond" w:hAnsi="Garamond"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i/>
          <w:sz w:val="22"/>
          <w:szCs w:val="22"/>
        </w:rPr>
      </w:pPr>
      <w:r w:rsidRPr="000B300A">
        <w:rPr>
          <w:rFonts w:ascii="Garamond" w:hAnsi="Garamond"/>
          <w:iCs/>
          <w:sz w:val="22"/>
          <w:szCs w:val="22"/>
        </w:rPr>
        <w:t>27</w:t>
      </w:r>
      <w:r>
        <w:rPr>
          <w:rFonts w:ascii="Garamond" w:hAnsi="Garamond"/>
          <w:i/>
          <w:sz w:val="22"/>
          <w:szCs w:val="22"/>
        </w:rPr>
        <w:t>. A jegyző hivatalvezetői feladata</w:t>
      </w:r>
    </w:p>
    <w:p w:rsidR="00EE0DF0" w:rsidRDefault="00EE0DF0" w:rsidP="00FF20AA">
      <w:pPr>
        <w:ind w:left="1080" w:right="-141"/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27. §</w:t>
      </w:r>
    </w:p>
    <w:p w:rsidR="00EE0DF0" w:rsidRDefault="00EE0DF0" w:rsidP="00FF20AA">
      <w:pPr>
        <w:ind w:right="-141"/>
        <w:jc w:val="both"/>
        <w:rPr>
          <w:rFonts w:ascii="Garamond" w:hAnsi="Garamond"/>
          <w:sz w:val="22"/>
          <w:szCs w:val="22"/>
        </w:rPr>
      </w:pPr>
    </w:p>
    <w:p w:rsidR="00EE0DF0" w:rsidRDefault="00EE0DF0" w:rsidP="00FF20AA">
      <w:pPr>
        <w:numPr>
          <w:ilvl w:val="1"/>
          <w:numId w:val="40"/>
        </w:numPr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jegyző a hivatalvezetői teendőit, a munkáltatói jogainak gyakorlása rendjét, az önkormányzat működésével kapcsolatos feladatait a képviselő-testület által kiadott </w:t>
      </w:r>
      <w:r>
        <w:rPr>
          <w:rFonts w:ascii="Garamond" w:hAnsi="Garamond"/>
          <w:i/>
          <w:sz w:val="22"/>
          <w:szCs w:val="22"/>
        </w:rPr>
        <w:t xml:space="preserve">polgármesteri </w:t>
      </w:r>
      <w:proofErr w:type="gramStart"/>
      <w:r>
        <w:rPr>
          <w:rFonts w:ascii="Garamond" w:hAnsi="Garamond"/>
          <w:i/>
          <w:sz w:val="22"/>
          <w:szCs w:val="22"/>
        </w:rPr>
        <w:t>hivatal alapító</w:t>
      </w:r>
      <w:proofErr w:type="gramEnd"/>
      <w:r>
        <w:rPr>
          <w:rFonts w:ascii="Garamond" w:hAnsi="Garamond"/>
          <w:i/>
          <w:sz w:val="22"/>
          <w:szCs w:val="22"/>
        </w:rPr>
        <w:t xml:space="preserve"> okiratában, </w:t>
      </w:r>
      <w:r>
        <w:rPr>
          <w:rFonts w:ascii="Garamond" w:hAnsi="Garamond"/>
          <w:sz w:val="22"/>
          <w:szCs w:val="22"/>
        </w:rPr>
        <w:t>e rendelet 28.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és a képviselő-testület által határozatával jóváhagyott </w:t>
      </w:r>
      <w:r>
        <w:rPr>
          <w:rFonts w:ascii="Garamond" w:hAnsi="Garamond"/>
          <w:i/>
          <w:sz w:val="22"/>
          <w:szCs w:val="22"/>
        </w:rPr>
        <w:t xml:space="preserve">polgármesteri hivatal szervezeti és működési szabályzatában </w:t>
      </w:r>
      <w:r>
        <w:rPr>
          <w:rFonts w:ascii="Garamond" w:hAnsi="Garamond"/>
          <w:sz w:val="22"/>
          <w:szCs w:val="22"/>
        </w:rPr>
        <w:t xml:space="preserve">foglaltak betartásával és betartatásával köteles ellátni. </w:t>
      </w:r>
    </w:p>
    <w:p w:rsidR="00EE0DF0" w:rsidRDefault="00EE0DF0" w:rsidP="00FF20AA">
      <w:pPr>
        <w:numPr>
          <w:ilvl w:val="1"/>
          <w:numId w:val="40"/>
        </w:numPr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jegyző köteles: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és bizottságai feladat- és hatáskörébe tartozó döntésre való előkészítése során a (jogsértések megelőzése érdekében) tárgyra vonatkozó hatályos jogszabályok közérthető ismertetésére,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általi jogsértő döntés meghozatalakor a jogsértésről való tájékoztatás, annak az ülés jegyzőkönyvébe való foglaltatására,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jogsértő döntése következtében előálló helyzetből adódó károk enyhítésére vonatkozó jogszerű közreműködésre,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jogsértő döntése nyomán előállt helyzet megoldása érdekében a törvényességi felügyeleti szervvel való együttműködésre,</w:t>
      </w:r>
    </w:p>
    <w:p w:rsidR="00EE0DF0" w:rsidRDefault="00EE0DF0" w:rsidP="00FF20AA">
      <w:pPr>
        <w:numPr>
          <w:ilvl w:val="1"/>
          <w:numId w:val="49"/>
        </w:numPr>
        <w:tabs>
          <w:tab w:val="num" w:pos="-1560"/>
          <w:tab w:val="left" w:pos="993"/>
        </w:tabs>
        <w:ind w:left="993" w:right="-141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által a jegyzőre e rendelet 1. mellékletében foglaltak szerint átruházott önkormányzati feladatok magas szakmai színvonalon való ellátására.</w:t>
      </w:r>
    </w:p>
    <w:p w:rsidR="00EE0DF0" w:rsidRDefault="00EE0DF0" w:rsidP="00657A26">
      <w:pPr>
        <w:numPr>
          <w:ilvl w:val="1"/>
          <w:numId w:val="40"/>
        </w:numPr>
        <w:ind w:left="426" w:right="-141" w:hanging="426"/>
        <w:jc w:val="both"/>
        <w:rPr>
          <w:rFonts w:ascii="Garamond" w:hAnsi="Garamond"/>
          <w:sz w:val="22"/>
          <w:szCs w:val="22"/>
        </w:rPr>
      </w:pPr>
      <w:r w:rsidRPr="006D1EBF">
        <w:rPr>
          <w:rFonts w:ascii="Garamond" w:hAnsi="Garamond"/>
          <w:sz w:val="22"/>
          <w:szCs w:val="22"/>
        </w:rPr>
        <w:t>A jegyző tartós akadályoztatása idejére (a munkáltatói jog gyakorlása kivételével) a jegyzői feladatok ellátásáról a jegyzői irodavezető gondoskodik a hivatal szervezeti és működési szabályzatában foglaltak szerint.</w:t>
      </w:r>
    </w:p>
    <w:p w:rsidR="00657A26" w:rsidRPr="00657A26" w:rsidRDefault="00657A26" w:rsidP="00657A26">
      <w:pPr>
        <w:numPr>
          <w:ilvl w:val="1"/>
          <w:numId w:val="40"/>
        </w:numPr>
        <w:tabs>
          <w:tab w:val="clear" w:pos="720"/>
          <w:tab w:val="num" w:pos="284"/>
        </w:tabs>
        <w:ind w:left="426" w:right="-141" w:hanging="426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3"/>
      </w:r>
      <w:r w:rsidRPr="00657A26">
        <w:rPr>
          <w:rFonts w:ascii="Garamond" w:hAnsi="Garamond"/>
          <w:iCs/>
        </w:rPr>
        <w:t>A jegyzői és az aljegyzői tisztség</w:t>
      </w:r>
      <w:r w:rsidRPr="00657A26">
        <w:rPr>
          <w:rFonts w:ascii="Garamond" w:hAnsi="Garamond"/>
        </w:rPr>
        <w:t xml:space="preserve"> </w:t>
      </w:r>
      <w:r w:rsidRPr="00657A26">
        <w:rPr>
          <w:rFonts w:ascii="Garamond" w:hAnsi="Garamond"/>
          <w:iCs/>
        </w:rPr>
        <w:t xml:space="preserve">egyidejű, legfeljebb 6 hónapot meghaladóan való </w:t>
      </w:r>
      <w:proofErr w:type="spellStart"/>
      <w:r w:rsidRPr="00657A26">
        <w:rPr>
          <w:rFonts w:ascii="Garamond" w:hAnsi="Garamond"/>
          <w:iCs/>
        </w:rPr>
        <w:t>betöltetlensége</w:t>
      </w:r>
      <w:proofErr w:type="spellEnd"/>
      <w:r w:rsidRPr="00657A26">
        <w:rPr>
          <w:rFonts w:ascii="Garamond" w:hAnsi="Garamond"/>
          <w:iCs/>
        </w:rPr>
        <w:t xml:space="preserve"> esetén a település polgármestere a hivatal olyan, a jegyzőre irányadó képesítéssel rendelkező köztisztviselőt nevez ki, aki ezt a tisztséget az új jegyző kinevezéséig látja el</w:t>
      </w:r>
      <w:r w:rsidRPr="00657A26">
        <w:rPr>
          <w:rFonts w:ascii="Garamond" w:hAnsi="Garamond"/>
        </w:rPr>
        <w:t>.</w:t>
      </w:r>
    </w:p>
    <w:p w:rsidR="006D1EBF" w:rsidRPr="006D1EBF" w:rsidRDefault="006D1EBF" w:rsidP="006D1EBF">
      <w:pPr>
        <w:ind w:left="360" w:right="-141"/>
        <w:jc w:val="both"/>
        <w:rPr>
          <w:rFonts w:ascii="Garamond" w:hAnsi="Garamond"/>
          <w:sz w:val="22"/>
          <w:szCs w:val="22"/>
        </w:rPr>
      </w:pPr>
    </w:p>
    <w:p w:rsidR="00EE0DF0" w:rsidRDefault="00EE0DF0" w:rsidP="00FF20AA">
      <w:pPr>
        <w:ind w:right="-141"/>
        <w:rPr>
          <w:rFonts w:ascii="Garamond" w:hAnsi="Garamond"/>
          <w:b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V. Fejezet</w:t>
      </w: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képviselő-testület hivatala működése</w:t>
      </w:r>
    </w:p>
    <w:p w:rsidR="00EE0DF0" w:rsidRDefault="00EE0DF0" w:rsidP="00FF20AA">
      <w:pPr>
        <w:ind w:right="-141"/>
        <w:rPr>
          <w:rFonts w:ascii="Garamond" w:hAnsi="Garamond"/>
          <w:b/>
          <w:sz w:val="22"/>
          <w:szCs w:val="22"/>
        </w:rPr>
      </w:pPr>
    </w:p>
    <w:p w:rsidR="00EE0DF0" w:rsidRDefault="001463B5" w:rsidP="00FF20AA">
      <w:pPr>
        <w:ind w:right="-141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28. </w:t>
      </w:r>
      <w:r w:rsidR="00EE0DF0">
        <w:rPr>
          <w:rFonts w:ascii="Garamond" w:hAnsi="Garamond"/>
          <w:i/>
          <w:sz w:val="22"/>
          <w:szCs w:val="22"/>
        </w:rPr>
        <w:t>A hivatal szervezeti felépítése, feladatai</w:t>
      </w:r>
    </w:p>
    <w:p w:rsidR="00EE0DF0" w:rsidRDefault="00EE0DF0" w:rsidP="00FF20AA">
      <w:pPr>
        <w:ind w:left="1440" w:right="-141"/>
        <w:rPr>
          <w:rFonts w:ascii="Garamond" w:hAnsi="Garamond"/>
          <w:i/>
          <w:sz w:val="22"/>
          <w:szCs w:val="22"/>
        </w:rPr>
      </w:pPr>
    </w:p>
    <w:p w:rsidR="00EE0DF0" w:rsidRDefault="00EE0DF0" w:rsidP="00FF20AA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28. §</w:t>
      </w:r>
    </w:p>
    <w:p w:rsidR="00EE0DF0" w:rsidRDefault="00EE0DF0" w:rsidP="009B4F4D">
      <w:pPr>
        <w:ind w:right="-283"/>
        <w:jc w:val="center"/>
        <w:rPr>
          <w:rFonts w:ascii="Garamond" w:hAnsi="Garamond"/>
          <w:b/>
          <w:sz w:val="22"/>
          <w:szCs w:val="22"/>
        </w:rPr>
      </w:pPr>
    </w:p>
    <w:p w:rsidR="00EE0DF0" w:rsidRPr="00400CFC" w:rsidRDefault="00400CFC" w:rsidP="00400CFC">
      <w:pPr>
        <w:numPr>
          <w:ilvl w:val="0"/>
          <w:numId w:val="51"/>
        </w:numPr>
        <w:tabs>
          <w:tab w:val="left" w:pos="284"/>
        </w:tabs>
        <w:overflowPunct w:val="0"/>
        <w:autoSpaceDE w:val="0"/>
        <w:autoSpaceDN w:val="0"/>
        <w:adjustRightInd w:val="0"/>
        <w:ind w:left="426" w:right="-283" w:hanging="426"/>
        <w:contextualSpacing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34"/>
      </w:r>
      <w:r w:rsidRPr="00400CFC">
        <w:rPr>
          <w:rFonts w:ascii="Garamond" w:hAnsi="Garamond"/>
          <w:sz w:val="22"/>
          <w:szCs w:val="22"/>
        </w:rPr>
        <w:t xml:space="preserve">A képviselő-testület </w:t>
      </w:r>
      <w:r w:rsidRPr="00400CFC">
        <w:rPr>
          <w:rFonts w:ascii="Garamond" w:hAnsi="Garamond"/>
          <w:iCs/>
          <w:sz w:val="22"/>
          <w:szCs w:val="22"/>
        </w:rPr>
        <w:t>egységes, önálló hivatalt működtet,</w:t>
      </w:r>
      <w:r w:rsidRPr="00400CFC">
        <w:rPr>
          <w:rFonts w:ascii="Garamond" w:hAnsi="Garamond"/>
          <w:sz w:val="22"/>
          <w:szCs w:val="22"/>
        </w:rPr>
        <w:t xml:space="preserve"> Csanyteleki Polgármesteri Hivatal elnevezéssel a </w:t>
      </w:r>
      <w:r w:rsidRPr="00400CFC">
        <w:rPr>
          <w:rFonts w:ascii="Garamond" w:hAnsi="Garamond"/>
          <w:iCs/>
          <w:sz w:val="22"/>
          <w:szCs w:val="22"/>
        </w:rPr>
        <w:t>képviselő-testület által kiadott alapító okiratban rögzített feladatok végrehajtására. A polgármesteri hivatal a képviselő-testület határozatával jóváhagyott, a polgármesteri hivatal szervezeti és működési szabályzata és annak mellékleteiben és függelékeiben részletezetteknek megfelelve látja el feladatát</w:t>
      </w:r>
      <w:r w:rsidRPr="00400CFC">
        <w:rPr>
          <w:rFonts w:ascii="Garamond" w:hAnsi="Garamond"/>
          <w:i/>
          <w:iCs/>
          <w:sz w:val="22"/>
          <w:szCs w:val="22"/>
        </w:rPr>
        <w:t>.</w:t>
      </w:r>
    </w:p>
    <w:p w:rsidR="00EE0DF0" w:rsidRPr="009B4F4D" w:rsidRDefault="00EE0DF0" w:rsidP="009B4F4D">
      <w:pPr>
        <w:overflowPunct w:val="0"/>
        <w:autoSpaceDE w:val="0"/>
        <w:autoSpaceDN w:val="0"/>
        <w:adjustRightInd w:val="0"/>
        <w:ind w:left="-142" w:right="-283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(2)</w:t>
      </w:r>
      <w:r>
        <w:rPr>
          <w:rStyle w:val="Vgjegyzet-hivatkozs"/>
          <w:rFonts w:ascii="Garamond" w:hAnsi="Garamond"/>
        </w:rPr>
        <w:t xml:space="preserve"> </w:t>
      </w:r>
      <w:r>
        <w:rPr>
          <w:rStyle w:val="Vgjegyzet-hivatkozs"/>
          <w:rFonts w:ascii="Garamond" w:hAnsi="Garamond"/>
        </w:rPr>
        <w:endnoteReference w:id="35"/>
      </w:r>
    </w:p>
    <w:p w:rsidR="00EE0DF0" w:rsidRPr="009B4F4D" w:rsidRDefault="003D43D0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3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9B4F4D" w:rsidRDefault="004812D5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b/>
          <w:sz w:val="22"/>
          <w:szCs w:val="22"/>
        </w:rPr>
      </w:pPr>
      <w:r w:rsidRPr="009B4F4D">
        <w:rPr>
          <w:rStyle w:val="Vgjegyzet-hivatkozs"/>
          <w:rFonts w:ascii="Garamond" w:hAnsi="Garamond"/>
          <w:sz w:val="22"/>
          <w:szCs w:val="22"/>
        </w:rPr>
        <w:endnoteReference w:id="36"/>
      </w:r>
      <w:r w:rsidRPr="009B4F4D">
        <w:rPr>
          <w:rFonts w:ascii="Garamond" w:hAnsi="Garamond"/>
          <w:sz w:val="22"/>
          <w:szCs w:val="22"/>
        </w:rPr>
        <w:t xml:space="preserve"> </w:t>
      </w:r>
      <w:r w:rsidR="003D43D0">
        <w:rPr>
          <w:rFonts w:ascii="Garamond" w:hAnsi="Garamond"/>
          <w:b/>
          <w:bCs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4"/>
        </w:numPr>
        <w:tabs>
          <w:tab w:val="clear" w:pos="234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EE0DF0" w:rsidRPr="009B4F4D" w:rsidRDefault="003D43D0" w:rsidP="00FF20AA">
      <w:pPr>
        <w:numPr>
          <w:ilvl w:val="2"/>
          <w:numId w:val="54"/>
        </w:numPr>
        <w:tabs>
          <w:tab w:val="clear" w:pos="2340"/>
          <w:tab w:val="left" w:pos="720"/>
          <w:tab w:val="left" w:pos="1080"/>
          <w:tab w:val="num" w:pos="1701"/>
          <w:tab w:val="left" w:pos="4320"/>
        </w:tabs>
        <w:overflowPunct w:val="0"/>
        <w:autoSpaceDE w:val="0"/>
        <w:autoSpaceDN w:val="0"/>
        <w:adjustRightInd w:val="0"/>
        <w:ind w:right="-141" w:hanging="134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762B0A" w:rsidRPr="009B4F4D" w:rsidRDefault="00762B0A" w:rsidP="00FF20AA">
      <w:pPr>
        <w:numPr>
          <w:ilvl w:val="1"/>
          <w:numId w:val="52"/>
        </w:numPr>
        <w:tabs>
          <w:tab w:val="num" w:pos="567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 w:rsidRPr="009B4F4D">
        <w:rPr>
          <w:rStyle w:val="Vgjegyzet-hivatkozs"/>
          <w:rFonts w:ascii="Garamond" w:hAnsi="Garamond"/>
          <w:sz w:val="22"/>
          <w:szCs w:val="22"/>
        </w:rPr>
        <w:endnoteReference w:id="37"/>
      </w:r>
    </w:p>
    <w:p w:rsidR="00EE0DF0" w:rsidRDefault="003D43D0" w:rsidP="00FF20AA">
      <w:pPr>
        <w:numPr>
          <w:ilvl w:val="1"/>
          <w:numId w:val="52"/>
        </w:numPr>
        <w:tabs>
          <w:tab w:val="num" w:pos="993"/>
        </w:tabs>
        <w:overflowPunct w:val="0"/>
        <w:autoSpaceDE w:val="0"/>
        <w:autoSpaceDN w:val="0"/>
        <w:adjustRightInd w:val="0"/>
        <w:ind w:right="-141" w:hanging="108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EE0DF0" w:rsidRDefault="003D43D0" w:rsidP="00FF20AA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right="-141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Default="003D43D0" w:rsidP="00FF20AA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right="-141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Default="003D43D0" w:rsidP="00646A79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EE0DF0" w:rsidRPr="004812D5" w:rsidRDefault="003D43D0" w:rsidP="00646A79">
      <w:pPr>
        <w:pStyle w:val="Listaszerbekezds"/>
        <w:numPr>
          <w:ilvl w:val="0"/>
          <w:numId w:val="66"/>
        </w:numPr>
        <w:tabs>
          <w:tab w:val="left" w:pos="4320"/>
        </w:tabs>
        <w:overflowPunct w:val="0"/>
        <w:autoSpaceDE w:val="0"/>
        <w:autoSpaceDN w:val="0"/>
        <w:adjustRightInd w:val="0"/>
        <w:ind w:left="1843" w:hanging="85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</w:p>
    <w:p w:rsidR="003D43D0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(3) </w:t>
      </w:r>
      <w:r w:rsidR="003D43D0">
        <w:rPr>
          <w:rStyle w:val="Vgjegyzet-hivatkozs"/>
          <w:rFonts w:ascii="Garamond" w:hAnsi="Garamond"/>
        </w:rPr>
        <w:endnoteReference w:id="38"/>
      </w:r>
    </w:p>
    <w:p w:rsidR="00547CF3" w:rsidRPr="006E43C3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(4)</w:t>
      </w:r>
      <w:r w:rsidRPr="006E43C3">
        <w:rPr>
          <w:rStyle w:val="Vgjegyzet-hivatkozs"/>
          <w:rFonts w:ascii="Garamond" w:hAnsi="Garamond"/>
          <w:sz w:val="22"/>
          <w:szCs w:val="22"/>
        </w:rPr>
        <w:endnoteReference w:id="39"/>
      </w:r>
    </w:p>
    <w:p w:rsidR="00EE0DF0" w:rsidRPr="006E43C3" w:rsidRDefault="00EE0DF0" w:rsidP="00340882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(5)</w:t>
      </w:r>
      <w:r w:rsidR="00340882" w:rsidRPr="006E43C3">
        <w:rPr>
          <w:rStyle w:val="Vgjegyzet-hivatkozs"/>
          <w:rFonts w:ascii="Garamond" w:hAnsi="Garamond"/>
          <w:sz w:val="22"/>
          <w:szCs w:val="22"/>
        </w:rPr>
        <w:endnoteReference w:id="40"/>
      </w:r>
    </w:p>
    <w:p w:rsidR="00EE0DF0" w:rsidRPr="006E43C3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>(6)</w:t>
      </w:r>
      <w:r w:rsidRPr="006E43C3">
        <w:rPr>
          <w:rStyle w:val="Vgjegyzet-hivatkozs"/>
          <w:rFonts w:ascii="Garamond" w:hAnsi="Garamond"/>
          <w:sz w:val="22"/>
          <w:szCs w:val="22"/>
        </w:rPr>
        <w:endnoteReference w:id="41"/>
      </w:r>
    </w:p>
    <w:p w:rsidR="00EE0DF0" w:rsidRDefault="00EE0DF0" w:rsidP="00EE0DF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6E43C3">
        <w:rPr>
          <w:rFonts w:ascii="Garamond" w:hAnsi="Garamond"/>
          <w:sz w:val="22"/>
          <w:szCs w:val="22"/>
        </w:rPr>
        <w:t xml:space="preserve">(7)  </w:t>
      </w:r>
      <w:r w:rsidR="003D43D0">
        <w:rPr>
          <w:rStyle w:val="Vgjegyzet-hivatkozs"/>
          <w:rFonts w:ascii="Garamond" w:hAnsi="Garamond"/>
        </w:rPr>
        <w:endnoteReference w:id="42"/>
      </w:r>
    </w:p>
    <w:p w:rsidR="009B3982" w:rsidRDefault="00EE0DF0" w:rsidP="009B3982">
      <w:pPr>
        <w:overflowPunct w:val="0"/>
        <w:autoSpaceDE w:val="0"/>
        <w:autoSpaceDN w:val="0"/>
        <w:adjustRightInd w:val="0"/>
        <w:ind w:left="349" w:hanging="349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>(8)</w:t>
      </w:r>
      <w:r>
        <w:rPr>
          <w:rStyle w:val="Vgjegyzet-hivatkozs"/>
          <w:rFonts w:ascii="Garamond" w:hAnsi="Garamond"/>
        </w:rPr>
        <w:endnoteReference w:id="43"/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9B3982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EE0DF0" w:rsidRPr="00335CDE" w:rsidRDefault="003D43D0" w:rsidP="00646A79">
      <w:pPr>
        <w:numPr>
          <w:ilvl w:val="0"/>
          <w:numId w:val="55"/>
        </w:numPr>
        <w:tabs>
          <w:tab w:val="left" w:pos="360"/>
          <w:tab w:val="left" w:pos="993"/>
        </w:tabs>
        <w:overflowPunct w:val="0"/>
        <w:autoSpaceDE w:val="0"/>
        <w:autoSpaceDN w:val="0"/>
        <w:adjustRightInd w:val="0"/>
        <w:ind w:left="993" w:hanging="64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EE0DF0" w:rsidRDefault="00EE0DF0" w:rsidP="00EE0DF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VI. Fejezet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Lakossággal való kapcsolattartás, lakossági fórumok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29. </w:t>
      </w:r>
      <w:r w:rsidR="00EE0DF0">
        <w:rPr>
          <w:rFonts w:ascii="Garamond" w:hAnsi="Garamond"/>
          <w:i/>
          <w:sz w:val="22"/>
          <w:szCs w:val="22"/>
        </w:rPr>
        <w:t>A köz</w:t>
      </w:r>
      <w:r w:rsidR="00B42A49">
        <w:rPr>
          <w:rFonts w:ascii="Garamond" w:hAnsi="Garamond"/>
          <w:i/>
          <w:sz w:val="22"/>
          <w:szCs w:val="22"/>
        </w:rPr>
        <w:t>-</w:t>
      </w:r>
      <w:r w:rsidR="00EE0DF0">
        <w:rPr>
          <w:rFonts w:ascii="Garamond" w:hAnsi="Garamond"/>
          <w:i/>
          <w:sz w:val="22"/>
          <w:szCs w:val="22"/>
        </w:rPr>
        <w:t>meghallgatás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B42A49" w:rsidRDefault="00EE0DF0" w:rsidP="00EE0DF0">
      <w:pPr>
        <w:ind w:left="36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29. §</w:t>
      </w:r>
    </w:p>
    <w:p w:rsidR="00B42A49" w:rsidRDefault="00B42A49" w:rsidP="00B42A49">
      <w:pPr>
        <w:ind w:left="993"/>
        <w:jc w:val="both"/>
        <w:rPr>
          <w:rFonts w:ascii="Garamond" w:hAnsi="Garamond"/>
          <w:b/>
          <w:sz w:val="22"/>
          <w:szCs w:val="22"/>
        </w:rPr>
      </w:pPr>
    </w:p>
    <w:p w:rsidR="00EE0DF0" w:rsidRDefault="00B42A49" w:rsidP="00B42A49">
      <w:pPr>
        <w:ind w:left="993" w:hanging="709"/>
        <w:jc w:val="both"/>
        <w:rPr>
          <w:rFonts w:ascii="Garamond" w:hAnsi="Garamond"/>
          <w:sz w:val="22"/>
          <w:szCs w:val="22"/>
        </w:rPr>
      </w:pPr>
      <w:r w:rsidRPr="00B42A49">
        <w:rPr>
          <w:rFonts w:ascii="Garamond" w:hAnsi="Garamond"/>
          <w:bCs/>
          <w:sz w:val="22"/>
          <w:szCs w:val="22"/>
        </w:rPr>
        <w:t>(1)</w:t>
      </w:r>
      <w:r>
        <w:rPr>
          <w:rFonts w:ascii="Garamond" w:hAnsi="Garamond"/>
          <w:b/>
          <w:sz w:val="22"/>
          <w:szCs w:val="22"/>
        </w:rPr>
        <w:t xml:space="preserve">   </w:t>
      </w:r>
      <w:r w:rsidR="00EE0DF0">
        <w:rPr>
          <w:rFonts w:ascii="Garamond" w:hAnsi="Garamond"/>
          <w:sz w:val="22"/>
          <w:szCs w:val="22"/>
        </w:rPr>
        <w:t xml:space="preserve">A képviselő-testület </w:t>
      </w:r>
      <w:r w:rsidR="00EE0DF0">
        <w:rPr>
          <w:rFonts w:ascii="Garamond" w:hAnsi="Garamond"/>
          <w:i/>
          <w:sz w:val="22"/>
          <w:szCs w:val="22"/>
        </w:rPr>
        <w:t>köz</w:t>
      </w:r>
      <w:r>
        <w:rPr>
          <w:rFonts w:ascii="Garamond" w:hAnsi="Garamond"/>
          <w:i/>
          <w:sz w:val="22"/>
          <w:szCs w:val="22"/>
        </w:rPr>
        <w:t>-</w:t>
      </w:r>
      <w:r w:rsidR="00EE0DF0">
        <w:rPr>
          <w:rFonts w:ascii="Garamond" w:hAnsi="Garamond"/>
          <w:i/>
          <w:sz w:val="22"/>
          <w:szCs w:val="22"/>
        </w:rPr>
        <w:t>meghallgatást tart</w:t>
      </w:r>
      <w:r w:rsidR="00EE0DF0">
        <w:rPr>
          <w:rFonts w:ascii="Garamond" w:hAnsi="Garamond"/>
          <w:sz w:val="22"/>
          <w:szCs w:val="22"/>
        </w:rPr>
        <w:t>: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adott évi költségvetési rendelet-tervezetről, 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településen új helyi adó bevezetése előtt,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proofErr w:type="gramStart"/>
      <w:r>
        <w:rPr>
          <w:rFonts w:ascii="Garamond" w:hAnsi="Garamond"/>
          <w:sz w:val="22"/>
          <w:szCs w:val="22"/>
        </w:rPr>
        <w:t>településen</w:t>
      </w:r>
      <w:proofErr w:type="gramEnd"/>
      <w:r>
        <w:rPr>
          <w:rFonts w:ascii="Garamond" w:hAnsi="Garamond"/>
          <w:sz w:val="22"/>
          <w:szCs w:val="22"/>
        </w:rPr>
        <w:t xml:space="preserve"> pályázati úton megvalósítandó, 100 millió Ft-ot meghaladó beruházás szükségességéről,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amennyiben azt 300 állampolgár a polgármesternél kezdeményezi,</w:t>
      </w:r>
    </w:p>
    <w:p w:rsidR="00EE0DF0" w:rsidRDefault="00EE0DF0" w:rsidP="00646A79">
      <w:pPr>
        <w:numPr>
          <w:ilvl w:val="0"/>
          <w:numId w:val="56"/>
        </w:numPr>
        <w:tabs>
          <w:tab w:val="left" w:pos="-2552"/>
        </w:tabs>
        <w:overflowPunct w:val="0"/>
        <w:autoSpaceDE w:val="0"/>
        <w:autoSpaceDN w:val="0"/>
        <w:adjustRightInd w:val="0"/>
        <w:ind w:left="1276" w:hanging="567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településfejlesztési, rendezési tervben és a helyi építési szabályzatban foglaltak jóváhagyása előtt.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</w:t>
      </w:r>
      <w:r w:rsidR="005B6A65" w:rsidRPr="00646A79">
        <w:rPr>
          <w:rFonts w:ascii="Garamond" w:hAnsi="Garamond"/>
          <w:sz w:val="22"/>
          <w:szCs w:val="22"/>
        </w:rPr>
        <w:t xml:space="preserve"> </w:t>
      </w:r>
      <w:r w:rsidRPr="00646A79">
        <w:rPr>
          <w:rFonts w:ascii="Garamond" w:hAnsi="Garamond"/>
          <w:sz w:val="22"/>
          <w:szCs w:val="22"/>
        </w:rPr>
        <w:t>köz</w:t>
      </w:r>
      <w:r w:rsidR="00B42A49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 időpontját, helyszínét, napirendjét és a napirend előadója megnevezését, tisztségét, a meghívót kiadó polgármester nevét, aláírását és a keltezést tartalmazó </w:t>
      </w:r>
      <w:r w:rsidRPr="00646A79">
        <w:rPr>
          <w:rFonts w:ascii="Garamond" w:hAnsi="Garamond"/>
          <w:i/>
          <w:sz w:val="22"/>
          <w:szCs w:val="22"/>
        </w:rPr>
        <w:t xml:space="preserve">meghívót </w:t>
      </w: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 előtt 15 nappal a </w:t>
      </w:r>
      <w:r w:rsidRPr="00646A79">
        <w:rPr>
          <w:rFonts w:ascii="Garamond" w:hAnsi="Garamond"/>
          <w:i/>
          <w:sz w:val="22"/>
          <w:szCs w:val="22"/>
        </w:rPr>
        <w:t>helyben szokásos módon</w:t>
      </w:r>
      <w:r w:rsidRPr="00646A79">
        <w:rPr>
          <w:rFonts w:ascii="Garamond" w:hAnsi="Garamond"/>
          <w:sz w:val="22"/>
          <w:szCs w:val="22"/>
        </w:rPr>
        <w:t>: a polgármesteri hivatal hirdetőtábláján való kifüggesztéssel, az önkormányzat honlapján való megjelenítéssel, a helyi lapban való közléssel, a településen lévő hirdetőkön plakátok formájában kell közzé tenni.</w:t>
      </w:r>
    </w:p>
    <w:p w:rsidR="00EE0DF0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>meghallgatás célja a képviselő-testület ülése keretében, a lakosság közügyek gyakorlásába való bevonása.</w:t>
      </w:r>
      <w:r w:rsidR="00667F89" w:rsidRPr="00646A79">
        <w:rPr>
          <w:rFonts w:ascii="Garamond" w:hAnsi="Garamond"/>
          <w:sz w:val="22"/>
          <w:szCs w:val="22"/>
        </w:rPr>
        <w:t xml:space="preserve"> </w:t>
      </w: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>meghallgatás lebonyolítására a képviselő-testület ülésére irányadó eljárási szabályok alkalmazása érvényesítendő.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</w:t>
      </w:r>
      <w:r w:rsidR="0040164D" w:rsidRPr="00646A79">
        <w:rPr>
          <w:rFonts w:ascii="Garamond" w:hAnsi="Garamond"/>
          <w:sz w:val="22"/>
          <w:szCs w:val="22"/>
        </w:rPr>
        <w:t>-</w:t>
      </w:r>
      <w:r w:rsidRPr="00646A79">
        <w:rPr>
          <w:rFonts w:ascii="Garamond" w:hAnsi="Garamond"/>
          <w:sz w:val="22"/>
          <w:szCs w:val="22"/>
        </w:rPr>
        <w:t xml:space="preserve">meghallgatásról </w:t>
      </w:r>
      <w:r w:rsidRPr="00646A79">
        <w:rPr>
          <w:rFonts w:ascii="Garamond" w:hAnsi="Garamond"/>
          <w:i/>
          <w:sz w:val="22"/>
          <w:szCs w:val="22"/>
        </w:rPr>
        <w:t xml:space="preserve">jegyzőkönyv </w:t>
      </w:r>
      <w:r w:rsidRPr="00646A79">
        <w:rPr>
          <w:rFonts w:ascii="Garamond" w:hAnsi="Garamond"/>
          <w:sz w:val="22"/>
          <w:szCs w:val="22"/>
        </w:rPr>
        <w:t xml:space="preserve">készül, amely </w:t>
      </w:r>
      <w:r w:rsidRPr="00646A79">
        <w:rPr>
          <w:rFonts w:ascii="Garamond" w:hAnsi="Garamond"/>
          <w:i/>
          <w:sz w:val="22"/>
          <w:szCs w:val="22"/>
        </w:rPr>
        <w:t>tartalmazza</w:t>
      </w:r>
      <w:r w:rsidRPr="00646A79">
        <w:rPr>
          <w:rFonts w:ascii="Garamond" w:hAnsi="Garamond"/>
          <w:sz w:val="22"/>
          <w:szCs w:val="22"/>
        </w:rPr>
        <w:t>: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megjelent, a távolmaradását bejelentő és távolmaradását be nem jelentő képviselő nevét,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köz-meghallgatásra kiadott meghívásra megjelent állampolgárok számát,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a köz-meghallgatás napirendi pontját, előadója megnevezését és tisztségét,</w:t>
      </w:r>
    </w:p>
    <w:p w:rsidR="00EE0DF0" w:rsidRDefault="00EE0DF0" w:rsidP="00646A79">
      <w:pPr>
        <w:numPr>
          <w:ilvl w:val="0"/>
          <w:numId w:val="57"/>
        </w:numPr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67F89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 xml:space="preserve">a köz-meghallgatáson elhangzottak tömör lényegét,   </w:t>
      </w:r>
    </w:p>
    <w:p w:rsidR="00EE0DF0" w:rsidRDefault="00667F89" w:rsidP="00667F89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e</w:t>
      </w:r>
      <w:proofErr w:type="gramEnd"/>
      <w:r>
        <w:rPr>
          <w:rFonts w:ascii="Garamond" w:hAnsi="Garamond"/>
          <w:sz w:val="22"/>
          <w:szCs w:val="22"/>
        </w:rPr>
        <w:t xml:space="preserve">)      </w:t>
      </w:r>
      <w:r w:rsidR="00646A79"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képviselő-testület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által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hozott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döntést (önkormányzati rendelet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alkotását,</w:t>
      </w:r>
      <w:r>
        <w:rPr>
          <w:rFonts w:ascii="Garamond" w:hAnsi="Garamond"/>
          <w:sz w:val="22"/>
          <w:szCs w:val="22"/>
        </w:rPr>
        <w:t xml:space="preserve"> </w:t>
      </w:r>
      <w:r w:rsidR="00EE0DF0">
        <w:rPr>
          <w:rFonts w:ascii="Garamond" w:hAnsi="Garamond"/>
          <w:sz w:val="22"/>
          <w:szCs w:val="22"/>
        </w:rPr>
        <w:t>határozat hozatalát).</w:t>
      </w:r>
    </w:p>
    <w:p w:rsidR="00EE0DF0" w:rsidRPr="00646A79" w:rsidRDefault="00EE0DF0" w:rsidP="00646A79">
      <w:pPr>
        <w:pStyle w:val="Listaszerbekezds"/>
        <w:numPr>
          <w:ilvl w:val="0"/>
          <w:numId w:val="52"/>
        </w:numPr>
        <w:jc w:val="both"/>
        <w:rPr>
          <w:rFonts w:ascii="Garamond" w:hAnsi="Garamond"/>
          <w:sz w:val="22"/>
          <w:szCs w:val="22"/>
        </w:rPr>
      </w:pPr>
      <w:r w:rsidRPr="00646A79">
        <w:rPr>
          <w:rFonts w:ascii="Garamond" w:hAnsi="Garamond"/>
          <w:sz w:val="22"/>
          <w:szCs w:val="22"/>
        </w:rPr>
        <w:t>A köz-meghallgatás jegyzőkönyve 3 példányban készül megegyező módon a képviselő-testület ülése jegyzőkönyvi példányaival, melynek mellékletei:</w:t>
      </w:r>
    </w:p>
    <w:p w:rsidR="00EE0DF0" w:rsidRDefault="00EE0DF0" w:rsidP="00EE0DF0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 </w:t>
      </w:r>
      <w:r w:rsidR="00667F89">
        <w:rPr>
          <w:rFonts w:ascii="Garamond" w:hAnsi="Garamond"/>
          <w:sz w:val="22"/>
          <w:szCs w:val="22"/>
        </w:rPr>
        <w:t xml:space="preserve">     </w:t>
      </w:r>
      <w:r>
        <w:rPr>
          <w:rFonts w:ascii="Garamond" w:hAnsi="Garamond"/>
          <w:sz w:val="22"/>
          <w:szCs w:val="22"/>
        </w:rPr>
        <w:t>a köz-meghallgatásra szóló meghívó, jelenléti ív,</w:t>
      </w:r>
    </w:p>
    <w:p w:rsidR="00EE0DF0" w:rsidRDefault="00EE0DF0" w:rsidP="00EE0DF0">
      <w:pPr>
        <w:tabs>
          <w:tab w:val="left" w:pos="36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proofErr w:type="gramStart"/>
      <w:r>
        <w:rPr>
          <w:rFonts w:ascii="Garamond" w:hAnsi="Garamond"/>
          <w:sz w:val="22"/>
          <w:szCs w:val="22"/>
        </w:rPr>
        <w:t xml:space="preserve">) </w:t>
      </w:r>
      <w:r w:rsidR="00667F89"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köz-meghallgatás napirendi pontjaként felvett, a képviselő-testület üléseire benyújtandó napirend tartalmi és formai elemeinek megfelelő előterjesztés.</w:t>
      </w:r>
    </w:p>
    <w:p w:rsidR="00EE0DF0" w:rsidRDefault="00EE0DF0" w:rsidP="00EE0DF0">
      <w:pPr>
        <w:ind w:firstLine="90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30. </w:t>
      </w:r>
      <w:r w:rsidR="00EE0DF0">
        <w:rPr>
          <w:rFonts w:ascii="Garamond" w:hAnsi="Garamond"/>
          <w:i/>
          <w:sz w:val="22"/>
          <w:szCs w:val="22"/>
        </w:rPr>
        <w:t>A Falugyűlés</w:t>
      </w:r>
    </w:p>
    <w:p w:rsidR="00EE0DF0" w:rsidRDefault="00EE0DF0" w:rsidP="00EE0DF0">
      <w:pPr>
        <w:jc w:val="center"/>
        <w:rPr>
          <w:rFonts w:ascii="Garamond" w:hAnsi="Garamond"/>
          <w:i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30. §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646A79">
      <w:pPr>
        <w:numPr>
          <w:ilvl w:val="0"/>
          <w:numId w:val="5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a helyi állampolgárokkal való kapcsolattartásából kiemelkedik a falugyűlés, mint </w:t>
      </w:r>
      <w:r>
        <w:rPr>
          <w:rFonts w:ascii="Garamond" w:hAnsi="Garamond"/>
          <w:i/>
          <w:sz w:val="22"/>
          <w:szCs w:val="22"/>
        </w:rPr>
        <w:t>tanácskozó fórum</w:t>
      </w:r>
      <w:r>
        <w:rPr>
          <w:rFonts w:ascii="Garamond" w:hAnsi="Garamond"/>
          <w:sz w:val="22"/>
          <w:szCs w:val="22"/>
        </w:rPr>
        <w:t xml:space="preserve">, amelyen a település lakossága véleményt nyilváníthat a képviselő-testület eddig meghozott döntéseiről, a jövőbeli tervezett intézkedéseiről, a napi problémákról, melynek megoldását várják. A falugyűlésen megfogalmazott lakossági igényeket a képviselő-testület programjaiba, különböző terveibe, az önkormányzat költségvetése adta lehetőségek keretein belül, a pénzügyi terveibe beépíti. </w:t>
      </w:r>
    </w:p>
    <w:p w:rsidR="00EE0DF0" w:rsidRDefault="00EE0DF0" w:rsidP="00646A79">
      <w:pPr>
        <w:numPr>
          <w:ilvl w:val="0"/>
          <w:numId w:val="58"/>
        </w:numPr>
        <w:tabs>
          <w:tab w:val="num" w:pos="360"/>
        </w:tabs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falugyűlést a képviselő-testület nevében a polgármester hívja össze és a képviselő-testület ülésére meghatározott eljárási rendben vezeti, melyről a köz</w:t>
      </w:r>
      <w:r w:rsidR="00667F89">
        <w:rPr>
          <w:rFonts w:ascii="Garamond" w:hAnsi="Garamond"/>
          <w:sz w:val="22"/>
          <w:szCs w:val="22"/>
        </w:rPr>
        <w:t>-</w:t>
      </w:r>
      <w:r>
        <w:rPr>
          <w:rFonts w:ascii="Garamond" w:hAnsi="Garamond"/>
          <w:sz w:val="22"/>
          <w:szCs w:val="22"/>
        </w:rPr>
        <w:t>meghallgatás szabályainál írtak szerint jegyzőkönyv felvételére kerül sor.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pStyle w:val="Listaszerbekezds"/>
        <w:ind w:left="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VII. Fejezet</w:t>
      </w:r>
      <w:r>
        <w:rPr>
          <w:rStyle w:val="Vgjegyzet-hivatkozs"/>
          <w:rFonts w:ascii="Garamond" w:hAnsi="Garamond"/>
        </w:rPr>
        <w:endnoteReference w:id="44"/>
      </w:r>
    </w:p>
    <w:p w:rsidR="00EE0DF0" w:rsidRDefault="00EE0DF0" w:rsidP="00EE0DF0">
      <w:pPr>
        <w:pStyle w:val="Listaszerbekezds"/>
        <w:ind w:left="426"/>
        <w:jc w:val="center"/>
        <w:rPr>
          <w:rFonts w:ascii="Garamond" w:hAnsi="Garamond"/>
          <w:b/>
        </w:rPr>
      </w:pPr>
    </w:p>
    <w:p w:rsidR="00EE0DF0" w:rsidRDefault="00481D69" w:rsidP="00481D69">
      <w:pPr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31. </w:t>
      </w:r>
      <w:r w:rsidR="00EE0DF0">
        <w:rPr>
          <w:rFonts w:ascii="Garamond" w:hAnsi="Garamond"/>
          <w:i/>
          <w:sz w:val="22"/>
          <w:szCs w:val="22"/>
        </w:rPr>
        <w:t>A Csanyteleki Roma Nemzetiségi Önkormányzat működési feltételeinek biztosítása</w:t>
      </w:r>
    </w:p>
    <w:p w:rsidR="00EE0DF0" w:rsidRDefault="00EE0DF0" w:rsidP="00EE0DF0">
      <w:pPr>
        <w:pStyle w:val="Listaszerbekezds"/>
        <w:tabs>
          <w:tab w:val="left" w:pos="142"/>
        </w:tabs>
        <w:ind w:left="1440"/>
        <w:contextualSpacing/>
        <w:rPr>
          <w:rFonts w:ascii="Garamond" w:hAnsi="Garamond"/>
          <w:bCs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31. §</w:t>
      </w:r>
    </w:p>
    <w:p w:rsidR="00EE0DF0" w:rsidRDefault="00EE0DF0" w:rsidP="00EE0DF0">
      <w:pPr>
        <w:pStyle w:val="Listaszerbekezds"/>
        <w:ind w:left="426" w:hanging="426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VIII. Fejezet</w:t>
      </w:r>
      <w:r>
        <w:rPr>
          <w:rStyle w:val="Vgjegyzet-hivatkozs"/>
          <w:rFonts w:ascii="Garamond" w:hAnsi="Garamond"/>
        </w:rPr>
        <w:endnoteReference w:id="45"/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</w:p>
    <w:p w:rsidR="00EE0DF0" w:rsidRDefault="00EE0DF0" w:rsidP="00646A79">
      <w:pPr>
        <w:numPr>
          <w:ilvl w:val="0"/>
          <w:numId w:val="67"/>
        </w:numPr>
        <w:tabs>
          <w:tab w:val="clear" w:pos="1440"/>
        </w:tabs>
        <w:ind w:left="284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EE0DF0" w:rsidRDefault="00EE0DF0" w:rsidP="00EE0DF0">
      <w:pPr>
        <w:ind w:left="4613"/>
        <w:rPr>
          <w:rFonts w:ascii="Garamond" w:hAnsi="Garamond"/>
          <w:sz w:val="22"/>
          <w:szCs w:val="22"/>
        </w:rPr>
      </w:pPr>
    </w:p>
    <w:p w:rsidR="00EE0DF0" w:rsidRDefault="00EE0DF0" w:rsidP="00EE0DF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32. §</w:t>
      </w:r>
    </w:p>
    <w:p w:rsidR="00EE0DF0" w:rsidRDefault="00EE0DF0" w:rsidP="00EE0DF0">
      <w:pPr>
        <w:jc w:val="center"/>
      </w:pPr>
      <w:r>
        <w:t xml:space="preserve"> </w:t>
      </w:r>
    </w:p>
    <w:p w:rsidR="00EE0DF0" w:rsidRDefault="00EE0DF0" w:rsidP="00646A79">
      <w:pPr>
        <w:pStyle w:val="Stlus2"/>
        <w:numPr>
          <w:ilvl w:val="0"/>
          <w:numId w:val="61"/>
        </w:numPr>
        <w:tabs>
          <w:tab w:val="left" w:pos="426"/>
        </w:tabs>
        <w:ind w:left="426" w:hanging="426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sz w:val="22"/>
          <w:szCs w:val="22"/>
        </w:rPr>
        <w:t>E rendelet 2015. december 01. napján lép hatályba.</w:t>
      </w:r>
    </w:p>
    <w:p w:rsidR="00EE0DF0" w:rsidRDefault="00EE0DF0" w:rsidP="00EE0DF0">
      <w:pPr>
        <w:tabs>
          <w:tab w:val="right" w:pos="900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(2)</w:t>
      </w:r>
      <w:r>
        <w:rPr>
          <w:rStyle w:val="Vgjegyzet-hivatkozs"/>
          <w:rFonts w:ascii="Garamond" w:hAnsi="Garamond"/>
          <w:sz w:val="22"/>
          <w:szCs w:val="22"/>
        </w:rPr>
        <w:t xml:space="preserve"> </w:t>
      </w:r>
      <w:r>
        <w:rPr>
          <w:rStyle w:val="Vgjegyzet-hivatkozs"/>
          <w:rFonts w:ascii="Garamond" w:hAnsi="Garamond"/>
          <w:sz w:val="22"/>
          <w:szCs w:val="22"/>
        </w:rPr>
        <w:endnoteReference w:id="46"/>
      </w:r>
    </w:p>
    <w:p w:rsidR="00EE0DF0" w:rsidRDefault="00EE0DF0" w:rsidP="00646A79">
      <w:pPr>
        <w:pStyle w:val="Listaszerbekezds"/>
        <w:numPr>
          <w:ilvl w:val="0"/>
          <w:numId w:val="58"/>
        </w:num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Hatályát veszti az </w:t>
      </w:r>
      <w:r>
        <w:rPr>
          <w:rFonts w:ascii="Garamond" w:hAnsi="Garamond"/>
          <w:i/>
          <w:sz w:val="22"/>
          <w:szCs w:val="22"/>
        </w:rPr>
        <w:t xml:space="preserve">önkormányzat szervezeti és működési szabályzatáról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>9/2014. (XI. 28.) önkormányzati rendelet.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ook w:val="01E0"/>
      </w:tblPr>
      <w:tblGrid>
        <w:gridCol w:w="4606"/>
        <w:gridCol w:w="4606"/>
      </w:tblGrid>
      <w:tr w:rsidR="00EE0DF0" w:rsidTr="00EE0DF0">
        <w:trPr>
          <w:jc w:val="center"/>
        </w:trPr>
        <w:tc>
          <w:tcPr>
            <w:tcW w:w="4606" w:type="dxa"/>
          </w:tcPr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Forgó Henrik</w:t>
            </w:r>
          </w:p>
        </w:tc>
        <w:tc>
          <w:tcPr>
            <w:tcW w:w="4606" w:type="dxa"/>
          </w:tcPr>
          <w:p w:rsidR="00EE0DF0" w:rsidRDefault="00EE0DF0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                           </w:t>
            </w:r>
          </w:p>
          <w:p w:rsidR="00EE0DF0" w:rsidRDefault="00EE0DF0">
            <w:pPr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</w:p>
          <w:p w:rsidR="00EE0DF0" w:rsidRDefault="00EE0DF0">
            <w:pPr>
              <w:ind w:left="1446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Kató Pálné</w:t>
            </w:r>
          </w:p>
        </w:tc>
      </w:tr>
      <w:tr w:rsidR="00EE0DF0" w:rsidTr="00EE0DF0">
        <w:trPr>
          <w:jc w:val="center"/>
        </w:trPr>
        <w:tc>
          <w:tcPr>
            <w:tcW w:w="4606" w:type="dxa"/>
            <w:hideMark/>
          </w:tcPr>
          <w:p w:rsidR="00EE0DF0" w:rsidRDefault="00EE0DF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Polgármester</w:t>
            </w:r>
          </w:p>
        </w:tc>
        <w:tc>
          <w:tcPr>
            <w:tcW w:w="4606" w:type="dxa"/>
            <w:hideMark/>
          </w:tcPr>
          <w:p w:rsidR="00EE0DF0" w:rsidRDefault="00EE0DF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                          Jegyző</w:t>
            </w:r>
          </w:p>
        </w:tc>
      </w:tr>
    </w:tbl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EE0DF0" w:rsidRDefault="00EE0DF0" w:rsidP="00EE0DF0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                           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2015. november 27.</w:t>
      </w:r>
    </w:p>
    <w:p w:rsidR="00EE0DF0" w:rsidRDefault="00EE0DF0" w:rsidP="00EE0DF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</w:t>
      </w:r>
    </w:p>
    <w:p w:rsidR="00EE0DF0" w:rsidRDefault="00EE0DF0" w:rsidP="00EE0DF0">
      <w:pPr>
        <w:ind w:left="6372"/>
        <w:jc w:val="both"/>
        <w:rPr>
          <w:rFonts w:ascii="Garamond" w:hAnsi="Garamond"/>
          <w:sz w:val="22"/>
          <w:szCs w:val="22"/>
        </w:rPr>
      </w:pPr>
    </w:p>
    <w:p w:rsidR="003C3117" w:rsidRDefault="003C3117" w:rsidP="00EE0DF0">
      <w:pPr>
        <w:ind w:left="6372"/>
        <w:jc w:val="both"/>
        <w:rPr>
          <w:rFonts w:ascii="Garamond" w:hAnsi="Garamond"/>
          <w:sz w:val="22"/>
          <w:szCs w:val="22"/>
        </w:rPr>
      </w:pPr>
    </w:p>
    <w:p w:rsidR="00EE0DF0" w:rsidRDefault="00EE0DF0" w:rsidP="003C3117">
      <w:pPr>
        <w:ind w:left="609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</w:t>
      </w:r>
    </w:p>
    <w:p w:rsidR="00EE0DF0" w:rsidRDefault="00EE0DF0" w:rsidP="00EE0DF0">
      <w:pPr>
        <w:ind w:left="-709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:rsidR="00EE0DF0" w:rsidRDefault="00EE0DF0" w:rsidP="00EE0DF0">
      <w:pPr>
        <w:ind w:left="-709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</w:rPr>
        <w:endnoteReference w:id="47"/>
      </w:r>
      <w:r>
        <w:rPr>
          <w:rFonts w:ascii="Garamond" w:hAnsi="Garamond"/>
          <w:sz w:val="22"/>
          <w:szCs w:val="22"/>
        </w:rPr>
        <w:t>1</w:t>
      </w:r>
      <w:proofErr w:type="gramStart"/>
      <w:r>
        <w:rPr>
          <w:rFonts w:ascii="Garamond" w:hAnsi="Garamond"/>
          <w:sz w:val="22"/>
          <w:szCs w:val="22"/>
        </w:rPr>
        <w:t>.  melléklet</w:t>
      </w:r>
      <w:proofErr w:type="gramEnd"/>
      <w:r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2"/>
          <w:szCs w:val="22"/>
        </w:rPr>
        <w:t>14/2015.  (</w:t>
      </w:r>
      <w:proofErr w:type="gramStart"/>
      <w:r>
        <w:rPr>
          <w:rFonts w:ascii="Garamond" w:hAnsi="Garamond"/>
          <w:sz w:val="22"/>
          <w:szCs w:val="22"/>
        </w:rPr>
        <w:t>XI.  27</w:t>
      </w:r>
      <w:proofErr w:type="gramEnd"/>
      <w:r>
        <w:rPr>
          <w:rFonts w:ascii="Garamond" w:hAnsi="Garamond"/>
          <w:sz w:val="22"/>
          <w:szCs w:val="22"/>
        </w:rPr>
        <w:t>.) önkormányzati rendelethez</w:t>
      </w:r>
    </w:p>
    <w:p w:rsidR="00762B0A" w:rsidRDefault="00762B0A" w:rsidP="00EE0DF0">
      <w:pPr>
        <w:ind w:left="-709"/>
        <w:rPr>
          <w:rFonts w:ascii="Garamond" w:hAnsi="Garamond"/>
          <w:sz w:val="22"/>
          <w:szCs w:val="22"/>
        </w:r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254"/>
        <w:gridCol w:w="5220"/>
      </w:tblGrid>
      <w:tr w:rsidR="00BC36EB" w:rsidTr="00A95C39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BC36EB">
            <w:pPr>
              <w:numPr>
                <w:ilvl w:val="0"/>
                <w:numId w:val="62"/>
              </w:numPr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C36EB" w:rsidTr="00A95C39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BC36EB" w:rsidTr="00A95C39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5500F2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Csanyi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BC36EB" w:rsidTr="00A95C39"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>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BC36EB" w:rsidTr="00A95C39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BC36EB" w:rsidTr="00A95C39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>címer kötelező</w:t>
            </w:r>
            <w:proofErr w:type="gramEnd"/>
            <w:r>
              <w:rPr>
                <w:rFonts w:ascii="Garamond" w:hAnsi="Garamond"/>
                <w:sz w:val="18"/>
                <w:szCs w:val="18"/>
              </w:rPr>
              <w:t xml:space="preserve"> használatának elrendelése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BC36EB" w:rsidTr="00A95C3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</w:t>
            </w:r>
            <w:proofErr w:type="spellStart"/>
            <w:r>
              <w:rPr>
                <w:rFonts w:ascii="Garamond" w:hAnsi="Garamond"/>
                <w:i/>
                <w:sz w:val="18"/>
                <w:szCs w:val="18"/>
              </w:rPr>
              <w:t>Mötv</w:t>
            </w:r>
            <w:proofErr w:type="spellEnd"/>
            <w:r>
              <w:rPr>
                <w:rFonts w:ascii="Garamond" w:hAnsi="Garamond"/>
                <w:i/>
                <w:sz w:val="18"/>
                <w:szCs w:val="18"/>
              </w:rPr>
              <w:t xml:space="preserve">. szabályai szerint, vagy megvonása joga gyakorlása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BC36EB">
            <w:pPr>
              <w:numPr>
                <w:ilvl w:val="0"/>
                <w:numId w:val="62"/>
              </w:numPr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C36EB" w:rsidTr="00A95C3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BC36EB" w:rsidTr="00A95C39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BC36EB" w:rsidTr="00A95C3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helyi közutak közútkezelői és tulajdonosi jog gyakorlásából eredő hozzájárulás kiadása (helyi közművekre vonatkozóan)</w:t>
            </w:r>
          </w:p>
        </w:tc>
      </w:tr>
      <w:tr w:rsidR="00BC36EB" w:rsidTr="00A95C39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BC36EB" w:rsidTr="00A95C39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da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                                                                    Alsó-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</w:p>
        </w:tc>
      </w:tr>
      <w:tr w:rsidR="00BC36EB" w:rsidTr="00A95C39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(min bölcsőde, óvoda)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BC36EB" w:rsidTr="00A95C39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BC36EB" w:rsidTr="00A95C39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BC36EB" w:rsidTr="00A95C39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BC36EB" w:rsidTr="00A95C39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BC36EB" w:rsidTr="00A95C3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BC36EB" w:rsidTr="00A95C39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BC36EB" w:rsidTr="00A95C3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EB" w:rsidRDefault="00BC36EB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Alföld Regionális Hulladékgazdálkodási Rendszer Létrehozását Célzó Önkormányzati Társulás</w:t>
            </w:r>
          </w:p>
        </w:tc>
      </w:tr>
    </w:tbl>
    <w:p w:rsidR="00762B0A" w:rsidRDefault="00762B0A" w:rsidP="00EE0DF0">
      <w:pPr>
        <w:ind w:left="-709"/>
        <w:rPr>
          <w:rFonts w:ascii="Garamond" w:hAnsi="Garamond"/>
          <w:sz w:val="22"/>
          <w:szCs w:val="22"/>
        </w:rPr>
      </w:pPr>
    </w:p>
    <w:p w:rsidR="008B4592" w:rsidRDefault="008B4592" w:rsidP="00EE0DF0">
      <w:pPr>
        <w:ind w:left="-709"/>
        <w:rPr>
          <w:rFonts w:ascii="Garamond" w:hAnsi="Garamond"/>
          <w:sz w:val="22"/>
          <w:szCs w:val="22"/>
        </w:rPr>
      </w:pPr>
    </w:p>
    <w:p w:rsidR="006479ED" w:rsidRDefault="006479ED" w:rsidP="00AE581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79ED" w:rsidRDefault="006479E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AE5812" w:rsidRPr="00AE5812" w:rsidRDefault="00AE5812" w:rsidP="00AE581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03773" w:rsidRDefault="00603773" w:rsidP="00603773">
      <w:pPr>
        <w:ind w:left="-993"/>
        <w:rPr>
          <w:rFonts w:ascii="Garamond" w:hAnsi="Garamond"/>
        </w:rPr>
        <w:sectPr w:rsidR="00603773" w:rsidSect="00762B0A">
          <w:endnotePr>
            <w:numFmt w:val="decimal"/>
          </w:endnotePr>
          <w:type w:val="continuous"/>
          <w:pgSz w:w="11906" w:h="16838"/>
          <w:pgMar w:top="426" w:right="707" w:bottom="1134" w:left="1417" w:header="709" w:footer="709" w:gutter="0"/>
          <w:cols w:space="708"/>
          <w:docGrid w:linePitch="360"/>
        </w:sectPr>
      </w:pPr>
    </w:p>
    <w:p w:rsidR="00603773" w:rsidRPr="00355065" w:rsidRDefault="00603773" w:rsidP="00A41EE8">
      <w:pPr>
        <w:ind w:left="-426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48"/>
      </w:r>
      <w:r>
        <w:rPr>
          <w:rFonts w:ascii="Garamond" w:hAnsi="Garamond"/>
        </w:rPr>
        <w:t xml:space="preserve"> </w:t>
      </w:r>
      <w:r w:rsidRPr="00355065">
        <w:rPr>
          <w:rFonts w:ascii="Garamond" w:hAnsi="Garamond"/>
        </w:rPr>
        <w:t>2. melléklet a 14/2015. (XI. 27.) önkormányzati rendelethez</w:t>
      </w:r>
    </w:p>
    <w:p w:rsidR="00603773" w:rsidRDefault="00603773" w:rsidP="00A41EE8">
      <w:pPr>
        <w:ind w:left="-284"/>
        <w:jc w:val="both"/>
        <w:rPr>
          <w:rFonts w:ascii="Garamond" w:hAnsi="Garamond"/>
        </w:rPr>
      </w:pPr>
    </w:p>
    <w:p w:rsidR="00FD336F" w:rsidRDefault="00603773" w:rsidP="00A41EE8">
      <w:pPr>
        <w:ind w:left="-284" w:right="-283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802" w:type="dxa"/>
        <w:jc w:val="center"/>
        <w:tblCellMar>
          <w:left w:w="70" w:type="dxa"/>
          <w:right w:w="70" w:type="dxa"/>
        </w:tblCellMar>
        <w:tblLook w:val="04A0"/>
      </w:tblPr>
      <w:tblGrid>
        <w:gridCol w:w="904"/>
        <w:gridCol w:w="1200"/>
        <w:gridCol w:w="8698"/>
      </w:tblGrid>
      <w:tr w:rsidR="009E08B8" w:rsidRPr="009E08B8" w:rsidTr="009E08B8">
        <w:trPr>
          <w:trHeight w:val="300"/>
          <w:jc w:val="center"/>
        </w:trPr>
        <w:tc>
          <w:tcPr>
            <w:tcW w:w="10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jc w:val="center"/>
              <w:rPr>
                <w:rFonts w:ascii="Garamond" w:hAnsi="Garamond"/>
                <w:b/>
              </w:rPr>
            </w:pPr>
            <w:r w:rsidRPr="009E08B8">
              <w:rPr>
                <w:rFonts w:ascii="Garamond" w:hAnsi="Garamond"/>
                <w:b/>
              </w:rPr>
              <w:t xml:space="preserve">Önkormányzati alaptevékenységek </w:t>
            </w:r>
          </w:p>
          <w:p w:rsidR="009E08B8" w:rsidRPr="009E08B8" w:rsidRDefault="009E08B8" w:rsidP="009E08B8">
            <w:pPr>
              <w:jc w:val="center"/>
              <w:rPr>
                <w:rFonts w:ascii="Garamond" w:hAnsi="Garamond"/>
                <w:b/>
              </w:rPr>
            </w:pPr>
            <w:r w:rsidRPr="009E08B8"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9E08B8" w:rsidRPr="009E08B8" w:rsidTr="009E08B8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rPr>
                <w:rFonts w:ascii="Calibri" w:hAnsi="Calibri"/>
                <w:b/>
                <w:bCs/>
                <w:color w:val="000000"/>
              </w:rPr>
            </w:pPr>
            <w:r w:rsidRPr="009E08B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E08B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E08B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</w:tr>
      <w:tr w:rsidR="009E08B8" w:rsidRPr="009E08B8" w:rsidTr="009E08B8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E08B8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8B8" w:rsidRPr="009E08B8" w:rsidRDefault="009E08B8" w:rsidP="009E08B8">
            <w:pPr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E08B8" w:rsidRPr="009E08B8" w:rsidTr="009E08B8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08B8" w:rsidRPr="009E08B8" w:rsidRDefault="009E08B8" w:rsidP="009E08B8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8B8" w:rsidRPr="009E08B8" w:rsidRDefault="009E08B8" w:rsidP="009E08B8">
            <w:pPr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E08B8" w:rsidRPr="009E08B8" w:rsidTr="009E08B8">
        <w:trPr>
          <w:trHeight w:val="33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9E08B8" w:rsidRPr="009E08B8" w:rsidTr="009E08B8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E08B8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E08B8" w:rsidRPr="009E08B8" w:rsidTr="009E08B8">
        <w:trPr>
          <w:trHeight w:val="342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Adó- vám- és jövedéki igazgatás</w:t>
            </w:r>
          </w:p>
        </w:tc>
      </w:tr>
      <w:tr w:rsidR="009E08B8" w:rsidRPr="009E08B8" w:rsidTr="009E08B8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9E08B8" w:rsidRPr="009E08B8" w:rsidTr="009E08B8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9E08B8" w:rsidRPr="009E08B8" w:rsidTr="009E08B8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i/>
                <w:color w:val="000000"/>
              </w:rPr>
              <w:t>Informatikai fejlesztések, szolgáltatások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016040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Nemzetpolitikai tevékenységek igazgatása és támogatása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 xml:space="preserve">11.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iCs/>
                <w:color w:val="000000"/>
              </w:rPr>
            </w:pPr>
            <w:r w:rsidRPr="009E08B8">
              <w:rPr>
                <w:rFonts w:ascii="Garamond" w:hAnsi="Garamond"/>
                <w:iCs/>
                <w:color w:val="000000"/>
              </w:rPr>
              <w:t>Kiemelt állami és önkormányzati rendezvények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  <w:highlight w:val="yellow"/>
              </w:rPr>
            </w:pPr>
            <w:r w:rsidRPr="009E08B8">
              <w:rPr>
                <w:rFonts w:ascii="Garamond" w:hAnsi="Garamond"/>
                <w:color w:val="000000"/>
                <w:highlight w:val="yellow"/>
              </w:rPr>
              <w:t>041140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  <w:highlight w:val="yellow"/>
              </w:rPr>
            </w:pPr>
            <w:r w:rsidRPr="009E08B8">
              <w:rPr>
                <w:rFonts w:ascii="Garamond" w:hAnsi="Garamond"/>
                <w:color w:val="000000"/>
                <w:highlight w:val="yellow"/>
              </w:rPr>
              <w:t>Területfejlesztés igazgatása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Start-munka- program – Téli foglalkoztatás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9E08B8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8B8" w:rsidRPr="009E08B8" w:rsidRDefault="009E08B8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Növénytermesztés állattenyésztés és kapcsolódó szolgáltatások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i/>
                <w:color w:val="000000"/>
              </w:rPr>
            </w:pPr>
            <w:r w:rsidRPr="009E08B8">
              <w:rPr>
                <w:rFonts w:ascii="Garamond" w:hAnsi="Garamond"/>
                <w:i/>
                <w:color w:val="000000"/>
              </w:rPr>
              <w:t>Piac üzemeltetése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Máshova nem sorolt gazdasági ügyek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i/>
                <w:color w:val="000000"/>
              </w:rPr>
            </w:pPr>
            <w:r w:rsidRPr="009E08B8">
              <w:rPr>
                <w:rFonts w:ascii="Garamond" w:hAnsi="Garamond"/>
                <w:i/>
                <w:color w:val="000000"/>
              </w:rPr>
              <w:t>Településfejlesztési projektek és támogatásuk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743A6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Város-</w:t>
            </w:r>
            <w:r>
              <w:rPr>
                <w:rFonts w:ascii="Garamond" w:hAnsi="Garamond"/>
                <w:color w:val="000000"/>
              </w:rPr>
              <w:t>,</w:t>
            </w:r>
            <w:r w:rsidRPr="009E08B8">
              <w:rPr>
                <w:rFonts w:ascii="Garamond" w:hAnsi="Garamond"/>
                <w:color w:val="000000"/>
              </w:rPr>
              <w:t xml:space="preserve"> községgazdálkodási egyéb szolgáltatások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Család- és nővédelmi egészségügyi gondozás</w:t>
            </w:r>
          </w:p>
        </w:tc>
      </w:tr>
      <w:tr w:rsidR="00DB128B" w:rsidRPr="009E08B8" w:rsidTr="009E08B8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DB128B" w:rsidRPr="009E08B8" w:rsidTr="009E08B8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DB128B" w:rsidRPr="009E08B8" w:rsidTr="009E08B8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DB128B" w:rsidRPr="009E08B8" w:rsidTr="009E08B8">
        <w:trPr>
          <w:trHeight w:val="274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Szabadidősport -(rekreációs sport-) tevékenység és támogatása</w:t>
            </w:r>
          </w:p>
        </w:tc>
      </w:tr>
      <w:tr w:rsidR="00DB128B" w:rsidRPr="009E08B8" w:rsidTr="009E08B8">
        <w:trPr>
          <w:trHeight w:val="37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DB128B" w:rsidRPr="009E08B8" w:rsidTr="009E08B8">
        <w:trPr>
          <w:trHeight w:val="288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DB128B" w:rsidRPr="009E08B8" w:rsidTr="009E08B8">
        <w:trPr>
          <w:trHeight w:val="63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Iskolarendszeren kívüli egyéb oktatás, képzés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iCs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Pedagógiai szakmai szolgáltatások szakmai feladata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Idősek tartós bentlakásos ellátása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proofErr w:type="spellStart"/>
            <w:r w:rsidRPr="009E08B8">
              <w:rPr>
                <w:rFonts w:ascii="Garamond" w:hAnsi="Garamond"/>
                <w:color w:val="000000"/>
              </w:rPr>
              <w:t>Demens</w:t>
            </w:r>
            <w:proofErr w:type="spellEnd"/>
            <w:r w:rsidRPr="009E08B8">
              <w:rPr>
                <w:rFonts w:ascii="Garamond" w:hAnsi="Garamond"/>
                <w:color w:val="000000"/>
              </w:rPr>
              <w:t xml:space="preserve"> betegek tartós bentlakásos ellátása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DB128B" w:rsidRPr="009E08B8" w:rsidTr="00AB01F0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DB128B" w:rsidRPr="009E08B8" w:rsidTr="009E08B8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jc w:val="right"/>
              <w:rPr>
                <w:rFonts w:ascii="Calibri" w:hAnsi="Calibri"/>
                <w:color w:val="000000"/>
              </w:rPr>
            </w:pPr>
            <w:r w:rsidRPr="009E08B8">
              <w:rPr>
                <w:rFonts w:ascii="Calibri" w:hAnsi="Calibri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128B" w:rsidRPr="009E08B8" w:rsidRDefault="00DB128B" w:rsidP="009E08B8">
            <w:pPr>
              <w:jc w:val="right"/>
              <w:rPr>
                <w:rFonts w:ascii="Garamond" w:hAnsi="Garamond"/>
                <w:color w:val="000000"/>
              </w:rPr>
            </w:pPr>
            <w:r w:rsidRPr="009E08B8"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128B" w:rsidRPr="009E08B8" w:rsidRDefault="00DB128B" w:rsidP="009E08B8">
            <w:pPr>
              <w:ind w:left="251"/>
              <w:rPr>
                <w:rFonts w:ascii="Garamond" w:hAnsi="Garamond"/>
                <w:i/>
                <w:color w:val="000000"/>
              </w:rPr>
            </w:pPr>
            <w:r w:rsidRPr="009E08B8">
              <w:rPr>
                <w:rFonts w:ascii="Garamond" w:hAnsi="Garamond"/>
                <w:i/>
                <w:color w:val="000000"/>
              </w:rPr>
              <w:t>Esélyegyenlőség elősegítését célzó tevékenységek és programok</w:t>
            </w:r>
          </w:p>
        </w:tc>
      </w:tr>
    </w:tbl>
    <w:p w:rsidR="00981941" w:rsidRDefault="00981941" w:rsidP="009837C2"/>
    <w:p w:rsidR="00981941" w:rsidRDefault="00981941">
      <w:pPr>
        <w:spacing w:after="160" w:line="259" w:lineRule="auto"/>
      </w:pPr>
      <w:r>
        <w:br w:type="page"/>
      </w:r>
    </w:p>
    <w:p w:rsidR="00981941" w:rsidRPr="00F607D6" w:rsidRDefault="00981941" w:rsidP="00981941">
      <w:pPr>
        <w:ind w:left="-567"/>
        <w:rPr>
          <w:rFonts w:ascii="Garamond" w:hAnsi="Garamond"/>
        </w:rPr>
      </w:pPr>
      <w:r w:rsidRPr="00F607D6">
        <w:rPr>
          <w:rStyle w:val="Vgjegyzet-hivatkozs"/>
          <w:rFonts w:ascii="Garamond" w:hAnsi="Garamond"/>
        </w:rPr>
        <w:endnoteReference w:id="49"/>
      </w:r>
      <w:r w:rsidRPr="00F607D6">
        <w:rPr>
          <w:rFonts w:ascii="Garamond" w:hAnsi="Garamond"/>
        </w:rPr>
        <w:t xml:space="preserve"> 3. melléklet a 14/2015. (XI. 27.)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087"/>
        <w:gridCol w:w="2387"/>
      </w:tblGrid>
      <w:tr w:rsidR="00981941" w:rsidRPr="00F607D6" w:rsidTr="00E539B5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981941" w:rsidRPr="00F607D6" w:rsidTr="00E539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7D6" w:rsidRDefault="00F607D6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Helyi civil szervezetek megnevezése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D6" w:rsidRDefault="00F607D6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607D6">
              <w:rPr>
                <w:rFonts w:ascii="Garamond" w:hAnsi="Garamond"/>
                <w:b/>
                <w:sz w:val="18"/>
                <w:szCs w:val="18"/>
              </w:rPr>
              <w:t>Elnöke személye</w:t>
            </w:r>
          </w:p>
        </w:tc>
      </w:tr>
      <w:tr w:rsidR="00981941" w:rsidRPr="00F607D6" w:rsidTr="00E539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981941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941" w:rsidRPr="00F607D6" w:rsidRDefault="00981941" w:rsidP="00A95C3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 Polgárőr és Önkéntes Tűzoltó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Bernát János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Őszikék Nyugdíjas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Györgyiné Mészáros Erzsébet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Nyugdíjas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C47B76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Lajos Jánosné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Sport Club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Kurucz Zoltán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161C90" w:rsidP="00E539B5">
            <w:pPr>
              <w:contextualSpacing/>
              <w:rPr>
                <w:rFonts w:ascii="Garamond" w:hAnsi="Garamond"/>
              </w:rPr>
            </w:pPr>
            <w:hyperlink r:id="rId11" w:history="1">
              <w:r w:rsidR="00E539B5" w:rsidRPr="00F607D6">
                <w:rPr>
                  <w:rFonts w:ascii="Garamond" w:hAnsi="Garamond"/>
                  <w:bCs/>
                  <w:sz w:val="22"/>
                  <w:szCs w:val="22"/>
                </w:rPr>
                <w:t>Csanyteleki Diák és Szenior Sport és Szabadidős Egyesület</w:t>
              </w:r>
            </w:hyperlink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Bartus László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 és Térsége Földtulajdonosi Vadásztársaság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 w:rsidRPr="00F607D6">
              <w:rPr>
                <w:rFonts w:ascii="Garamond" w:hAnsi="Garamond"/>
                <w:sz w:val="18"/>
                <w:szCs w:val="18"/>
              </w:rPr>
              <w:t>Jéri</w:t>
            </w:r>
            <w:proofErr w:type="spellEnd"/>
            <w:r w:rsidRPr="00F607D6">
              <w:rPr>
                <w:rFonts w:ascii="Garamond" w:hAnsi="Garamond"/>
                <w:sz w:val="18"/>
                <w:szCs w:val="18"/>
              </w:rPr>
              <w:t xml:space="preserve"> Ferenc</w:t>
            </w:r>
          </w:p>
        </w:tc>
      </w:tr>
      <w:tr w:rsidR="00981941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Vadásztársaság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41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Szabó Tamás</w:t>
            </w:r>
          </w:p>
        </w:tc>
      </w:tr>
      <w:tr w:rsidR="00E539B5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>Csanyteleki Sporthorgász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Németh Sándor</w:t>
            </w:r>
          </w:p>
        </w:tc>
      </w:tr>
      <w:tr w:rsidR="00E539B5" w:rsidRPr="00F607D6" w:rsidTr="00E539B5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A95C3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rPr>
                <w:rFonts w:ascii="Garamond" w:hAnsi="Garamond"/>
              </w:rPr>
            </w:pPr>
            <w:r w:rsidRPr="00F607D6">
              <w:rPr>
                <w:rFonts w:ascii="Garamond" w:hAnsi="Garamond"/>
                <w:sz w:val="22"/>
                <w:szCs w:val="22"/>
              </w:rPr>
              <w:t xml:space="preserve">Csanyteleki </w:t>
            </w:r>
            <w:proofErr w:type="spellStart"/>
            <w:r w:rsidRPr="00F607D6">
              <w:rPr>
                <w:rFonts w:ascii="Garamond" w:hAnsi="Garamond"/>
                <w:sz w:val="22"/>
                <w:szCs w:val="22"/>
              </w:rPr>
              <w:t>Vízisport</w:t>
            </w:r>
            <w:proofErr w:type="spellEnd"/>
            <w:r w:rsidRPr="00F607D6">
              <w:rPr>
                <w:rFonts w:ascii="Garamond" w:hAnsi="Garamond"/>
                <w:sz w:val="22"/>
                <w:szCs w:val="22"/>
              </w:rPr>
              <w:t xml:space="preserve"> Egyesület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9B5" w:rsidRPr="00F607D6" w:rsidRDefault="00E539B5" w:rsidP="00E539B5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 w:rsidRPr="00F607D6">
              <w:rPr>
                <w:rFonts w:ascii="Garamond" w:hAnsi="Garamond"/>
                <w:sz w:val="18"/>
                <w:szCs w:val="18"/>
              </w:rPr>
              <w:t>Ambrus Zoltán</w:t>
            </w:r>
          </w:p>
        </w:tc>
      </w:tr>
    </w:tbl>
    <w:p w:rsidR="00981941" w:rsidRPr="00F607D6" w:rsidRDefault="00981941" w:rsidP="009837C2">
      <w:pPr>
        <w:rPr>
          <w:rFonts w:ascii="Garamond" w:hAnsi="Garamond"/>
        </w:rPr>
      </w:pPr>
    </w:p>
    <w:sectPr w:rsidR="00981941" w:rsidRPr="00F607D6" w:rsidSect="009D3C97">
      <w:endnotePr>
        <w:numFmt w:val="decimal"/>
      </w:endnotePr>
      <w:type w:val="continuous"/>
      <w:pgSz w:w="11906" w:h="16838"/>
      <w:pgMar w:top="568" w:right="70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ECE" w:rsidRDefault="005E5ECE" w:rsidP="00EE0DF0">
      <w:r>
        <w:separator/>
      </w:r>
    </w:p>
  </w:endnote>
  <w:endnote w:type="continuationSeparator" w:id="0">
    <w:p w:rsidR="005E5ECE" w:rsidRDefault="005E5ECE" w:rsidP="00EE0DF0">
      <w:r>
        <w:continuationSeparator/>
      </w:r>
    </w:p>
  </w:endnote>
  <w:endnote w:id="1">
    <w:p w:rsidR="005E5ECE" w:rsidRDefault="005E5ECE" w:rsidP="00EE0DF0">
      <w:pPr>
        <w:pStyle w:val="Vgjegyzetszvege"/>
        <w:ind w:left="-851"/>
        <w:contextualSpacing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</w:t>
      </w:r>
    </w:p>
  </w:endnote>
  <w:endnote w:id="2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az 1/2020. (II. 28.) önkormányzati rendelet, amely hatályos 2020. március 01. napjától  </w:t>
      </w:r>
    </w:p>
  </w:endnote>
  <w:endnote w:id="3"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6/2020. (V. 15.) polgármesteri rendelet, amely hatályos 2020. június 04. napjától,</w:t>
      </w:r>
      <w:r w:rsidRPr="005C7018">
        <w:rPr>
          <w:rFonts w:ascii="Garamond" w:hAnsi="Garamond"/>
          <w:color w:val="000000"/>
        </w:rPr>
        <w:t xml:space="preserve">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</w:t>
      </w:r>
      <w:proofErr w:type="gramStart"/>
      <w:r>
        <w:rPr>
          <w:rFonts w:ascii="Garamond" w:hAnsi="Garamond"/>
          <w:color w:val="000000"/>
        </w:rPr>
        <w:t>m</w:t>
      </w:r>
      <w:r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>
        <w:rPr>
          <w:rFonts w:ascii="Garamond" w:hAnsi="Garamond"/>
        </w:rPr>
        <w:t xml:space="preserve">  </w:t>
      </w:r>
    </w:p>
  </w:endnote>
  <w:endnote w:id="4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5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6">
    <w:p w:rsidR="005E5ECE" w:rsidRDefault="005E5ECE" w:rsidP="00E21B7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7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8">
    <w:p w:rsidR="005E5ECE" w:rsidRDefault="005E5ECE" w:rsidP="00E21B7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9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10">
    <w:p w:rsidR="005E5ECE" w:rsidRDefault="005E5ECE" w:rsidP="00763EE7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11">
    <w:p w:rsidR="005E5ECE" w:rsidRDefault="005E5ECE" w:rsidP="00CD0BA5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</w:t>
      </w:r>
    </w:p>
  </w:endnote>
  <w:endnote w:id="12">
    <w:p w:rsidR="005E5ECE" w:rsidRDefault="005E5ECE" w:rsidP="00CD0BA5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 8/2025. (IX. 12.) önkormányzati rendelet, amely hatályos 2025. szeptember 15. napjától  </w:t>
      </w:r>
    </w:p>
  </w:endnote>
  <w:endnote w:id="13">
    <w:p w:rsidR="005E5ECE" w:rsidRDefault="005E5ECE" w:rsidP="00404A68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 </w:t>
      </w:r>
    </w:p>
  </w:endnote>
  <w:endnote w:id="14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 </w:t>
      </w:r>
    </w:p>
  </w:endnote>
  <w:endnote w:id="15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</w:t>
      </w:r>
    </w:p>
  </w:endnote>
  <w:endnote w:id="16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16/2022. (XII. 16.) önkormányzati rendelet, amely hatályos 2023. január 01. napjától  </w:t>
      </w:r>
    </w:p>
  </w:endnote>
  <w:endnote w:id="17">
    <w:p w:rsidR="005E5ECE" w:rsidRDefault="005E5ECE" w:rsidP="001E7919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16/2022. (XII. 16.) önkormányzati rendelet, amely hatálytalan 2023. január 01. napjától   </w:t>
      </w:r>
    </w:p>
  </w:endnote>
  <w:endnote w:id="18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</w:t>
      </w:r>
    </w:p>
  </w:endnote>
  <w:endnote w:id="19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 xml:space="preserve">Hatályon kívül helyezte </w:t>
      </w:r>
      <w:r w:rsidRPr="00AE5812">
        <w:rPr>
          <w:rFonts w:ascii="Garamond" w:hAnsi="Garamond"/>
        </w:rPr>
        <w:t>a 3/2022. (III. 31.) önkormányzati rendelet, amely hatályos 2022. április 01. napjától</w:t>
      </w:r>
    </w:p>
  </w:endnote>
  <w:endnote w:id="20">
    <w:p w:rsidR="005E5ECE" w:rsidRDefault="005E5ECE" w:rsidP="00400CFC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>Módosította a 8/2025. (IX. 12.) önkormányzati rendelet, amely hatályos 2025. szeptember 15. napjától</w:t>
      </w:r>
    </w:p>
  </w:endnote>
  <w:endnote w:id="21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22">
    <w:p w:rsidR="005E5ECE" w:rsidRDefault="005E5ECE" w:rsidP="005C7018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>
        <w:rPr>
          <w:rFonts w:ascii="Garamond" w:hAnsi="Garamond"/>
        </w:rPr>
        <w:t xml:space="preserve">  </w:t>
      </w:r>
    </w:p>
  </w:endnote>
  <w:endnote w:id="23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24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25">
    <w:p w:rsidR="005E5ECE" w:rsidRDefault="005E5ECE" w:rsidP="004F04C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</w:t>
      </w:r>
    </w:p>
  </w:endnote>
  <w:endnote w:id="26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7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8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 w:rsidRPr="00AE5812">
        <w:rPr>
          <w:rFonts w:ascii="Garamond" w:hAnsi="Garamond"/>
        </w:rPr>
        <w:t>Módosította a 3/2022. (III. 31.) önkormányzati rendelet, amely hatályos 2022. április 01. napjától</w:t>
      </w:r>
    </w:p>
  </w:endnote>
  <w:endnote w:id="29">
    <w:p w:rsidR="005E5ECE" w:rsidRDefault="005E5ECE" w:rsidP="00AE5812">
      <w:pPr>
        <w:pStyle w:val="Vgjegyzetszvege"/>
        <w:ind w:left="-851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/>
        </w:rPr>
        <w:t>Kiegészítette a 8/2025. (IX. 12.) önkormányzati rendelet, amely hatályos 2025. szeptember 15. napjától</w:t>
      </w:r>
    </w:p>
  </w:endnote>
  <w:endnote w:id="30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</w:t>
      </w:r>
    </w:p>
  </w:endnote>
  <w:endnote w:id="31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 </w:t>
      </w:r>
    </w:p>
  </w:endnote>
  <w:endnote w:id="32">
    <w:p w:rsidR="005E5ECE" w:rsidRDefault="005E5ECE" w:rsidP="00400CFC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8/2025. (IX. 12.) önkormányzati rendelet, amely hatályos 2025. szeptember 15. napjától   </w:t>
      </w:r>
    </w:p>
  </w:endnote>
  <w:endnote w:id="33">
    <w:p w:rsidR="00657A26" w:rsidRDefault="00657A26" w:rsidP="00657A26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11/2025. (XI. 28.) önkormányzati rendelet, amely hatályos 2025. december 01. napjától   </w:t>
      </w:r>
    </w:p>
  </w:endnote>
  <w:endnote w:id="34">
    <w:p w:rsidR="005E5ECE" w:rsidRDefault="005E5ECE" w:rsidP="004F1CB7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8/2025. (IX. 12.) önkormányzati rendelet, amely hatályos 2025. szeptember 15. napjától</w:t>
      </w:r>
    </w:p>
  </w:endnote>
  <w:endnote w:id="35">
    <w:p w:rsidR="005E5ECE" w:rsidRDefault="005E5ECE" w:rsidP="00EE0DF0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14/2016. (XII. 16.) önkormányzati rendelet, amely hatályos 2017. január 01. napjától, </w:t>
      </w:r>
    </w:p>
    <w:p w:rsidR="005E5ECE" w:rsidRDefault="005E5ECE" w:rsidP="00A41EE8">
      <w:pPr>
        <w:pStyle w:val="Vgjegyzetszvege"/>
        <w:ind w:left="-567" w:hanging="142"/>
        <w:jc w:val="both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</w:t>
      </w:r>
      <w:r>
        <w:rPr>
          <w:rFonts w:ascii="Garamond" w:hAnsi="Garamond"/>
          <w:color w:val="000000"/>
        </w:rPr>
        <w:t>amely hatályos 2017. november 01. napjától,</w:t>
      </w:r>
    </w:p>
    <w:p w:rsidR="005E5ECE" w:rsidRDefault="005E5ECE" w:rsidP="005E5ECE">
      <w:pPr>
        <w:pStyle w:val="Vgjegyzetszvege"/>
        <w:ind w:lef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36">
    <w:p w:rsidR="005E5ECE" w:rsidRDefault="005E5ECE" w:rsidP="00A41EE8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Módosította a 9/2020. (X. 22.) önkormányzati rendelet, </w:t>
      </w:r>
      <w:r>
        <w:rPr>
          <w:rFonts w:ascii="Garamond" w:hAnsi="Garamond"/>
          <w:color w:val="000000"/>
        </w:rPr>
        <w:t>amely hatályos 2020. november 01. napjától.</w:t>
      </w:r>
      <w:r>
        <w:rPr>
          <w:rFonts w:ascii="Garamond" w:hAnsi="Garamond"/>
        </w:rPr>
        <w:t xml:space="preserve">  </w:t>
      </w:r>
    </w:p>
  </w:endnote>
  <w:endnote w:id="37">
    <w:p w:rsidR="005E5ECE" w:rsidRDefault="005E5ECE" w:rsidP="00762B0A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 w:rsidR="006D0E48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Módosította a 2/2021. (III. 22.) önkormányzati rendelet, amely hatályos 2021. április 01 napjától,  </w:t>
      </w:r>
    </w:p>
    <w:p w:rsidR="005E5ECE" w:rsidRDefault="005E5ECE" w:rsidP="00A41EE8">
      <w:pPr>
        <w:pStyle w:val="Vgjegyzetszvege"/>
        <w:ind w:left="-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6D0E48"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9/2023. (V. 26.) önkormányzati rendelet, amely hatályos 2023. július 01. napjától   </w:t>
      </w:r>
    </w:p>
  </w:endnote>
  <w:endnote w:id="38">
    <w:p w:rsidR="005E5ECE" w:rsidRDefault="005E5ECE" w:rsidP="009D7271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8/2025. (IX. 12.) önkormányzati rendelet, amely hatálytalan 2025. szeptember 15. napjától</w:t>
      </w:r>
    </w:p>
  </w:endnote>
  <w:endnote w:id="39"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11/2017. (X. 16.) önkormányzati rendelet, </w:t>
      </w:r>
      <w:r>
        <w:rPr>
          <w:rFonts w:ascii="Garamond" w:hAnsi="Garamond"/>
          <w:color w:val="000000"/>
        </w:rPr>
        <w:t>amely hatályos 2017. november 01. napjától,</w:t>
      </w:r>
    </w:p>
    <w:p w:rsidR="005E5ECE" w:rsidRDefault="005E5ECE" w:rsidP="005E5ECE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9/2020. (X. 22.) önkormányzati rendelet, </w:t>
      </w:r>
      <w:r>
        <w:rPr>
          <w:rFonts w:ascii="Garamond" w:hAnsi="Garamond"/>
          <w:color w:val="000000"/>
        </w:rPr>
        <w:t>amely hatályos 2020. november 01. napjától,</w:t>
      </w:r>
    </w:p>
    <w:p w:rsidR="005E5ECE" w:rsidRPr="005E5ECE" w:rsidRDefault="005E5ECE" w:rsidP="005E5ECE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40">
    <w:p w:rsidR="005E5ECE" w:rsidRDefault="005E5ECE" w:rsidP="00340882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Hatályon kívül helyezte a 9/2023. (V. 26.) önkormányzati rendelet, amely hatályos 2023. július 01. napjától</w:t>
      </w:r>
    </w:p>
  </w:endnote>
  <w:endnote w:id="41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napjától,</w:t>
      </w:r>
    </w:p>
    <w:p w:rsidR="005E5ECE" w:rsidRDefault="005E5ECE" w:rsidP="00EE0DF0">
      <w:pPr>
        <w:pStyle w:val="Vgjegyzetszvege"/>
        <w:ind w:left="-851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</w:t>
      </w:r>
      <w:r>
        <w:rPr>
          <w:rFonts w:ascii="Garamond" w:hAnsi="Garamond"/>
          <w:color w:val="000000"/>
        </w:rPr>
        <w:t>amely hatályos 2017. november 01. napjától.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42">
    <w:p w:rsidR="005E5ECE" w:rsidRDefault="005E5ECE" w:rsidP="006D0E48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 </w:t>
      </w:r>
      <w:r w:rsidR="006D0E48">
        <w:rPr>
          <w:rFonts w:ascii="Garamond" w:hAnsi="Garamond"/>
        </w:rPr>
        <w:t>Hatályon kívül helyezte a 8/2025. (IX. 12.) önkormányzati rendelet, amely hatálytalan 2025. szeptember 15. napjától</w:t>
      </w:r>
    </w:p>
  </w:endnote>
  <w:endnote w:id="43">
    <w:p w:rsidR="005E5ECE" w:rsidRDefault="005E5ECE" w:rsidP="009837C2">
      <w:pPr>
        <w:pStyle w:val="Vgjegyzetszvege"/>
        <w:ind w:left="-851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napjától, </w:t>
      </w:r>
    </w:p>
    <w:p w:rsidR="005E5ECE" w:rsidRDefault="005E5ECE" w:rsidP="009837C2">
      <w:pPr>
        <w:pStyle w:val="Vgjegyzetszvege"/>
        <w:ind w:left="-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11/2017. (X. 16.) önkormányzati rendelet, amely hatályos 2018. január 01. napjától, </w:t>
      </w:r>
    </w:p>
    <w:p w:rsidR="005E5ECE" w:rsidRDefault="005E5ECE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 w:rsidRPr="00AE5812">
        <w:rPr>
          <w:rFonts w:ascii="Garamond" w:hAnsi="Garamond"/>
        </w:rPr>
        <w:t xml:space="preserve"> a 3/2022. (III. 31.) önkormányzati rendelet, amely hatályos 2022. április 01. napjától</w:t>
      </w:r>
      <w:r w:rsidR="006D0E48">
        <w:rPr>
          <w:rFonts w:ascii="Garamond" w:hAnsi="Garamond"/>
        </w:rPr>
        <w:t>,</w:t>
      </w:r>
    </w:p>
    <w:p w:rsidR="005E5ECE" w:rsidRDefault="005E5ECE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 </w:t>
      </w:r>
      <w:proofErr w:type="gramStart"/>
      <w:r>
        <w:rPr>
          <w:rFonts w:ascii="Garamond" w:hAnsi="Garamond"/>
          <w:color w:val="000000"/>
        </w:rPr>
        <w:t>m</w:t>
      </w:r>
      <w:r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2/2023. (II. 28.) önkormányzati rendelet, </w:t>
      </w:r>
      <w:r>
        <w:rPr>
          <w:rFonts w:ascii="Garamond" w:hAnsi="Garamond"/>
          <w:color w:val="000000"/>
        </w:rPr>
        <w:t>amely hatályos 2023. március 01. napjától</w:t>
      </w:r>
      <w:r w:rsidR="006D0E48">
        <w:rPr>
          <w:rFonts w:ascii="Garamond" w:hAnsi="Garamond"/>
          <w:color w:val="000000"/>
        </w:rPr>
        <w:t>,</w:t>
      </w:r>
      <w:r>
        <w:rPr>
          <w:rFonts w:ascii="Garamond" w:hAnsi="Garamond"/>
        </w:rPr>
        <w:t xml:space="preserve"> </w:t>
      </w:r>
    </w:p>
    <w:p w:rsidR="006D0E48" w:rsidRDefault="006D0E48" w:rsidP="009837C2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8/2025. (IX. 12.) önkormányzati rendelet, amely hatálytalan 2025. szeptember 15. napjától</w:t>
      </w:r>
    </w:p>
  </w:endnote>
  <w:endnote w:id="44">
    <w:p w:rsidR="005E5ECE" w:rsidRDefault="005E5ECE" w:rsidP="00BC36EB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Kiegészítette a 9/2019. (VIII. 29.) önkormányzati rendelet, amely hatályos 2019. szeptember 01. napjától,</w:t>
      </w:r>
    </w:p>
    <w:p w:rsidR="005E5ECE" w:rsidRDefault="005E5ECE" w:rsidP="00BC36EB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7/2024. (XI. 29.) önkormányzati rendelete, amely hatályos 2024. december 01. napjától  </w:t>
      </w:r>
    </w:p>
  </w:endnote>
  <w:endnote w:id="45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9/2019. (VIII. 29.) önkormányzati rendelet, amely hatályos 2019. szeptember 01. napjától  </w:t>
      </w:r>
    </w:p>
  </w:endnote>
  <w:endnote w:id="46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14/2016. (XII. 16.) önkormányzati rendelet, amely hatályos 2017. január 01. napjától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hatályon</w:t>
      </w:r>
      <w:proofErr w:type="gramEnd"/>
      <w:r>
        <w:rPr>
          <w:rFonts w:ascii="Garamond" w:hAnsi="Garamond"/>
        </w:rPr>
        <w:t xml:space="preserve"> kívül helyezte a 9/2019. (VIII. 29.) önkormányzati rendelet</w:t>
      </w:r>
      <w:r>
        <w:rPr>
          <w:rFonts w:ascii="Garamond" w:hAnsi="Garamond"/>
          <w:color w:val="000000"/>
        </w:rPr>
        <w:t xml:space="preserve"> 2019. szeptember 01. napjától</w:t>
      </w:r>
    </w:p>
  </w:endnote>
  <w:endnote w:id="47"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/>
      </w:r>
      <w:r>
        <w:rPr>
          <w:rFonts w:ascii="Garamond" w:hAnsi="Garamond"/>
        </w:rPr>
        <w:t xml:space="preserve"> Módosította a 6/2017. (III. 31.) önkormányzati rendelet, amely hatályos 2017. április 01. napjától, </w:t>
      </w:r>
    </w:p>
    <w:p w:rsidR="005E5ECE" w:rsidRDefault="005E5ECE" w:rsidP="00EE0DF0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4/2018. (III. 28.) önkormányzati rendelet, amely hatályos 2018. szeptember 01. napjától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 w:rsidRPr="00AE5812">
        <w:rPr>
          <w:rFonts w:ascii="Garamond" w:hAnsi="Garamond"/>
        </w:rPr>
        <w:t xml:space="preserve"> a 3/2022. (III. 31.) önkormányzati rendelet, amely hatályos 2022. április 01. napjától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m</w:t>
      </w:r>
      <w:r w:rsidRPr="00AE5812">
        <w:rPr>
          <w:rFonts w:ascii="Garamond" w:hAnsi="Garamond"/>
        </w:rPr>
        <w:t>ódosította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5/2023. (III. 31.) önkormányzati rendelet, amely hatályos 2023. május 01. napjától,</w:t>
      </w:r>
    </w:p>
    <w:p w:rsidR="005E5ECE" w:rsidRDefault="005E5ECE" w:rsidP="009D0F86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 20/2023. (V. 26.) önkormányzati rendelet, amely hatályos 2023. július 01. napjától,</w:t>
      </w:r>
    </w:p>
    <w:p w:rsidR="005E5ECE" w:rsidRDefault="005E5ECE" w:rsidP="006479ED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az 5/2024. (VIII. 30.) önkormányzati rendelet, amely hatályos 2024. szeptember 01. napjától,</w:t>
      </w:r>
    </w:p>
    <w:p w:rsidR="00657A26" w:rsidRDefault="005E5ECE" w:rsidP="00657A26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7/2024. (XI. 29.) önkormányzati rendelete, amely hatál</w:t>
      </w:r>
      <w:r w:rsidR="00657A26">
        <w:rPr>
          <w:rFonts w:ascii="Garamond" w:hAnsi="Garamond"/>
        </w:rPr>
        <w:t>yos 2024. december 01. napjától,</w:t>
      </w:r>
    </w:p>
    <w:p w:rsidR="00657A26" w:rsidRDefault="00657A26" w:rsidP="00657A26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11/2025. (XI. 28.) önkormányzati rendelet, amely hatályos 2025. december 01. napjától.</w:t>
      </w:r>
    </w:p>
  </w:endnote>
  <w:endnote w:id="48"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 w:rsidRPr="000854F6">
        <w:rPr>
          <w:rStyle w:val="Vgjegyzet-hivatkozs"/>
          <w:rFonts w:ascii="Garamond" w:hAnsi="Garamond"/>
        </w:rPr>
        <w:endnoteRef/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Kiegészítette</w:t>
      </w:r>
      <w:r w:rsidRPr="000854F6">
        <w:rPr>
          <w:rFonts w:ascii="Garamond" w:hAnsi="Garamond"/>
        </w:rPr>
        <w:t xml:space="preserve"> a 12/2016. (X. 14.) önkormányzati rendelet, amely hatályos 2016. október 15.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 xml:space="preserve">a </w:t>
      </w:r>
      <w:r>
        <w:rPr>
          <w:rFonts w:ascii="Garamond" w:hAnsi="Garamond"/>
        </w:rPr>
        <w:t>4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</w:t>
      </w:r>
      <w:r>
        <w:rPr>
          <w:rFonts w:ascii="Garamond" w:hAnsi="Garamond"/>
        </w:rPr>
        <w:t>III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28</w:t>
      </w:r>
      <w:r w:rsidRPr="000854F6">
        <w:rPr>
          <w:rFonts w:ascii="Garamond" w:hAnsi="Garamond"/>
        </w:rPr>
        <w:t>.) önkormányzati rendelet,</w:t>
      </w:r>
      <w:r>
        <w:rPr>
          <w:rFonts w:ascii="Garamond" w:hAnsi="Garamond"/>
        </w:rPr>
        <w:t xml:space="preserve"> amely hatályos 2018. szeptember 01. napjától,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>a 1</w:t>
      </w:r>
      <w:r>
        <w:rPr>
          <w:rFonts w:ascii="Garamond" w:hAnsi="Garamond"/>
        </w:rPr>
        <w:t>5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(X</w:t>
      </w:r>
      <w:r>
        <w:rPr>
          <w:rFonts w:ascii="Garamond" w:hAnsi="Garamond"/>
        </w:rPr>
        <w:t>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29</w:t>
      </w:r>
      <w:r w:rsidRPr="000854F6">
        <w:rPr>
          <w:rFonts w:ascii="Garamond" w:hAnsi="Garamond"/>
        </w:rPr>
        <w:t>.) önkormányzati rendelet, amely hatályos 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december</w:t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01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</w:t>
      </w:r>
      <w:r w:rsidRPr="000854F6">
        <w:rPr>
          <w:rFonts w:ascii="Garamond" w:hAnsi="Garamond"/>
        </w:rPr>
        <w:t>a 1</w:t>
      </w:r>
      <w:r>
        <w:rPr>
          <w:rFonts w:ascii="Garamond" w:hAnsi="Garamond"/>
        </w:rPr>
        <w:t>6</w:t>
      </w:r>
      <w:r w:rsidRPr="000854F6">
        <w:rPr>
          <w:rFonts w:ascii="Garamond" w:hAnsi="Garamond"/>
        </w:rPr>
        <w:t>/201</w:t>
      </w:r>
      <w:r>
        <w:rPr>
          <w:rFonts w:ascii="Garamond" w:hAnsi="Garamond"/>
        </w:rPr>
        <w:t>8</w:t>
      </w:r>
      <w:r w:rsidRPr="000854F6">
        <w:rPr>
          <w:rFonts w:ascii="Garamond" w:hAnsi="Garamond"/>
        </w:rPr>
        <w:t>. (X</w:t>
      </w:r>
      <w:r>
        <w:rPr>
          <w:rFonts w:ascii="Garamond" w:hAnsi="Garamond"/>
        </w:rPr>
        <w:t>II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28</w:t>
      </w:r>
      <w:r w:rsidRPr="000854F6">
        <w:rPr>
          <w:rFonts w:ascii="Garamond" w:hAnsi="Garamond"/>
        </w:rPr>
        <w:t>.) önkormányzati rendelet, amely hatályos 201</w:t>
      </w:r>
      <w:r>
        <w:rPr>
          <w:rFonts w:ascii="Garamond" w:hAnsi="Garamond"/>
        </w:rPr>
        <w:t>9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január</w:t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>01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 xml:space="preserve">, 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és kiegészítette </w:t>
      </w:r>
      <w:r w:rsidRPr="000854F6">
        <w:rPr>
          <w:rFonts w:ascii="Garamond" w:hAnsi="Garamond"/>
        </w:rPr>
        <w:t xml:space="preserve">a </w:t>
      </w:r>
      <w:r>
        <w:rPr>
          <w:rFonts w:ascii="Garamond" w:hAnsi="Garamond"/>
        </w:rPr>
        <w:t>6</w:t>
      </w:r>
      <w:r w:rsidRPr="000854F6">
        <w:rPr>
          <w:rFonts w:ascii="Garamond" w:hAnsi="Garamond"/>
        </w:rPr>
        <w:t>/20</w:t>
      </w:r>
      <w:r>
        <w:rPr>
          <w:rFonts w:ascii="Garamond" w:hAnsi="Garamond"/>
        </w:rPr>
        <w:t>20</w:t>
      </w:r>
      <w:r w:rsidRPr="000854F6">
        <w:rPr>
          <w:rFonts w:ascii="Garamond" w:hAnsi="Garamond"/>
        </w:rPr>
        <w:t>. (</w:t>
      </w:r>
      <w:r>
        <w:rPr>
          <w:rFonts w:ascii="Garamond" w:hAnsi="Garamond"/>
        </w:rPr>
        <w:t>V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15</w:t>
      </w:r>
      <w:r w:rsidRPr="000854F6">
        <w:rPr>
          <w:rFonts w:ascii="Garamond" w:hAnsi="Garamond"/>
        </w:rPr>
        <w:t xml:space="preserve">.) </w:t>
      </w:r>
      <w:r>
        <w:rPr>
          <w:rFonts w:ascii="Garamond" w:hAnsi="Garamond"/>
        </w:rPr>
        <w:t>polgármesteri</w:t>
      </w:r>
      <w:r w:rsidRPr="000854F6">
        <w:rPr>
          <w:rFonts w:ascii="Garamond" w:hAnsi="Garamond"/>
        </w:rPr>
        <w:t xml:space="preserve"> rendelet, amely hatályos 20</w:t>
      </w:r>
      <w:r>
        <w:rPr>
          <w:rFonts w:ascii="Garamond" w:hAnsi="Garamond"/>
        </w:rPr>
        <w:t>20</w:t>
      </w:r>
      <w:r w:rsidRPr="000854F6">
        <w:rPr>
          <w:rFonts w:ascii="Garamond" w:hAnsi="Garamond"/>
        </w:rPr>
        <w:t xml:space="preserve">. </w:t>
      </w:r>
      <w:r>
        <w:rPr>
          <w:rFonts w:ascii="Garamond" w:hAnsi="Garamond"/>
        </w:rPr>
        <w:t>május 18</w:t>
      </w:r>
      <w:r w:rsidRPr="000854F6">
        <w:rPr>
          <w:rFonts w:ascii="Garamond" w:hAnsi="Garamond"/>
        </w:rPr>
        <w:t>. napjától</w:t>
      </w:r>
      <w:r>
        <w:rPr>
          <w:rFonts w:ascii="Garamond" w:hAnsi="Garamond"/>
        </w:rPr>
        <w:t>,</w:t>
      </w:r>
    </w:p>
    <w:p w:rsidR="005E5ECE" w:rsidRDefault="005E5ECE" w:rsidP="00FD336F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8/2023. (IV. 28.) önkormányzati rendelet, amely hatályos 2023. május 01. napjától,</w:t>
      </w:r>
    </w:p>
    <w:p w:rsidR="005E5ECE" w:rsidRDefault="005E5ECE" w:rsidP="00603773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</w:t>
      </w:r>
      <w:r w:rsidRPr="00AE5812">
        <w:rPr>
          <w:rFonts w:ascii="Garamond" w:hAnsi="Garamond"/>
        </w:rPr>
        <w:t>ódosította</w:t>
      </w:r>
      <w:proofErr w:type="gramEnd"/>
      <w:r>
        <w:rPr>
          <w:rFonts w:ascii="Garamond" w:hAnsi="Garamond"/>
        </w:rPr>
        <w:t xml:space="preserve"> az 5/2024. (VIII. 30.) önkormányzati rendelet, amely hatályos</w:t>
      </w:r>
      <w:r w:rsidR="00657A26">
        <w:rPr>
          <w:rFonts w:ascii="Garamond" w:hAnsi="Garamond"/>
        </w:rPr>
        <w:t xml:space="preserve"> 2024. szeptember 01. napjától,</w:t>
      </w:r>
    </w:p>
    <w:p w:rsidR="00657A26" w:rsidRPr="000854F6" w:rsidRDefault="00657A26" w:rsidP="00603773">
      <w:pPr>
        <w:pStyle w:val="Vgjegyzetszvege"/>
        <w:ind w:left="-851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proofErr w:type="gramStart"/>
      <w:r>
        <w:rPr>
          <w:rFonts w:ascii="Garamond" w:hAnsi="Garamond"/>
        </w:rPr>
        <w:t>módosította</w:t>
      </w:r>
      <w:proofErr w:type="gramEnd"/>
      <w:r>
        <w:rPr>
          <w:rFonts w:ascii="Garamond" w:hAnsi="Garamond"/>
        </w:rPr>
        <w:t xml:space="preserve"> a 11/2025. (XI. 28.) önkormányzati rendelet, amely hatályos 2025. december 01. napjától.</w:t>
      </w:r>
    </w:p>
  </w:endnote>
  <w:endnote w:id="49">
    <w:p w:rsidR="005E5ECE" w:rsidRDefault="005E5ECE" w:rsidP="00981941">
      <w:pPr>
        <w:pStyle w:val="Vgjegyzetszvege"/>
        <w:ind w:left="-851"/>
        <w:rPr>
          <w:rFonts w:ascii="Garamond" w:hAnsi="Garamond"/>
        </w:rPr>
      </w:pPr>
      <w:r w:rsidRPr="000854F6">
        <w:rPr>
          <w:rStyle w:val="Vgjegyzet-hivatkozs"/>
          <w:rFonts w:ascii="Garamond" w:hAnsi="Garamond"/>
        </w:rPr>
        <w:endnoteRef/>
      </w:r>
      <w:r w:rsidRPr="000854F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6D0E48">
        <w:rPr>
          <w:rFonts w:ascii="Garamond" w:hAnsi="Garamond"/>
        </w:rPr>
        <w:t>Kiegészítette a 8/2025. (IX. 12.) önkormányzati rendelet, amely hatályos 2025. szeptember 15. napjától</w:t>
      </w:r>
    </w:p>
    <w:p w:rsidR="005E5ECE" w:rsidRDefault="005E5ECE" w:rsidP="00981941">
      <w:pPr>
        <w:pStyle w:val="Vgjegyzetszvege"/>
        <w:ind w:left="-851"/>
        <w:rPr>
          <w:rFonts w:ascii="Garamond" w:hAnsi="Garamond"/>
        </w:rPr>
      </w:pPr>
    </w:p>
    <w:p w:rsidR="005E5ECE" w:rsidRDefault="005E5ECE" w:rsidP="00981941">
      <w:pPr>
        <w:pStyle w:val="Vgjegyzetszvege"/>
        <w:ind w:left="-851"/>
        <w:rPr>
          <w:rFonts w:ascii="Garamond" w:hAnsi="Garamond"/>
        </w:rPr>
      </w:pPr>
    </w:p>
    <w:p w:rsidR="005E5ECE" w:rsidRPr="000854F6" w:rsidRDefault="005E5ECE" w:rsidP="00981941">
      <w:pPr>
        <w:pStyle w:val="Vgjegyzetszvege"/>
        <w:ind w:left="-851"/>
        <w:rPr>
          <w:rFonts w:ascii="Garamond" w:hAnsi="Garamond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ECE" w:rsidRDefault="005E5ECE" w:rsidP="00EE0DF0">
      <w:r>
        <w:separator/>
      </w:r>
    </w:p>
  </w:footnote>
  <w:footnote w:type="continuationSeparator" w:id="0">
    <w:p w:rsidR="005E5ECE" w:rsidRDefault="005E5ECE" w:rsidP="00EE0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A428612"/>
    <w:lvl w:ilvl="0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ascii="Garamond" w:eastAsia="Times New Roman" w:hAnsi="Garamond" w:cs="Garamond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D0B1C"/>
    <w:multiLevelType w:val="hybridMultilevel"/>
    <w:tmpl w:val="B3A8D246"/>
    <w:lvl w:ilvl="0" w:tplc="040E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1" w:hanging="360"/>
      </w:pPr>
    </w:lvl>
    <w:lvl w:ilvl="2" w:tplc="040E001B" w:tentative="1">
      <w:start w:val="1"/>
      <w:numFmt w:val="lowerRoman"/>
      <w:lvlText w:val="%3."/>
      <w:lvlJc w:val="right"/>
      <w:pPr>
        <w:ind w:left="2161" w:hanging="180"/>
      </w:pPr>
    </w:lvl>
    <w:lvl w:ilvl="3" w:tplc="040E000F" w:tentative="1">
      <w:start w:val="1"/>
      <w:numFmt w:val="decimal"/>
      <w:lvlText w:val="%4."/>
      <w:lvlJc w:val="left"/>
      <w:pPr>
        <w:ind w:left="2881" w:hanging="360"/>
      </w:pPr>
    </w:lvl>
    <w:lvl w:ilvl="4" w:tplc="040E0019" w:tentative="1">
      <w:start w:val="1"/>
      <w:numFmt w:val="lowerLetter"/>
      <w:lvlText w:val="%5."/>
      <w:lvlJc w:val="left"/>
      <w:pPr>
        <w:ind w:left="3601" w:hanging="360"/>
      </w:pPr>
    </w:lvl>
    <w:lvl w:ilvl="5" w:tplc="040E001B" w:tentative="1">
      <w:start w:val="1"/>
      <w:numFmt w:val="lowerRoman"/>
      <w:lvlText w:val="%6."/>
      <w:lvlJc w:val="right"/>
      <w:pPr>
        <w:ind w:left="4321" w:hanging="180"/>
      </w:pPr>
    </w:lvl>
    <w:lvl w:ilvl="6" w:tplc="040E000F" w:tentative="1">
      <w:start w:val="1"/>
      <w:numFmt w:val="decimal"/>
      <w:lvlText w:val="%7."/>
      <w:lvlJc w:val="left"/>
      <w:pPr>
        <w:ind w:left="5041" w:hanging="360"/>
      </w:pPr>
    </w:lvl>
    <w:lvl w:ilvl="7" w:tplc="040E0019" w:tentative="1">
      <w:start w:val="1"/>
      <w:numFmt w:val="lowerLetter"/>
      <w:lvlText w:val="%8."/>
      <w:lvlJc w:val="left"/>
      <w:pPr>
        <w:ind w:left="5761" w:hanging="360"/>
      </w:pPr>
    </w:lvl>
    <w:lvl w:ilvl="8" w:tplc="040E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3">
    <w:nsid w:val="02DC62BC"/>
    <w:multiLevelType w:val="hybridMultilevel"/>
    <w:tmpl w:val="8938A9D8"/>
    <w:lvl w:ilvl="0" w:tplc="8E3E5B72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7C7094">
      <w:start w:val="36"/>
      <w:numFmt w:val="decimal"/>
      <w:lvlText w:val="%3."/>
      <w:lvlJc w:val="left"/>
      <w:pPr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E3E5B72">
      <w:start w:val="1"/>
      <w:numFmt w:val="lowerLetter"/>
      <w:lvlText w:val="%6)"/>
      <w:lvlJc w:val="left"/>
      <w:pPr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2E70920"/>
    <w:multiLevelType w:val="hybridMultilevel"/>
    <w:tmpl w:val="30AEF3B4"/>
    <w:lvl w:ilvl="0" w:tplc="E2FA21A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52E6931"/>
    <w:multiLevelType w:val="singleLevel"/>
    <w:tmpl w:val="ECFAD1A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</w:rPr>
    </w:lvl>
  </w:abstractNum>
  <w:abstractNum w:abstractNumId="6">
    <w:nsid w:val="060B0954"/>
    <w:multiLevelType w:val="hybridMultilevel"/>
    <w:tmpl w:val="64988B1E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96165806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B537D9"/>
    <w:multiLevelType w:val="hybridMultilevel"/>
    <w:tmpl w:val="F29CCBD2"/>
    <w:lvl w:ilvl="0" w:tplc="C0F4FBC4">
      <w:start w:val="1"/>
      <w:numFmt w:val="decimal"/>
      <w:lvlText w:val="(%1)"/>
      <w:lvlJc w:val="left"/>
      <w:pPr>
        <w:tabs>
          <w:tab w:val="num" w:pos="4754"/>
        </w:tabs>
        <w:ind w:left="4754" w:hanging="284"/>
      </w:pPr>
    </w:lvl>
    <w:lvl w:ilvl="1" w:tplc="040E0019">
      <w:start w:val="1"/>
      <w:numFmt w:val="lowerLetter"/>
      <w:lvlText w:val="%2."/>
      <w:lvlJc w:val="left"/>
      <w:pPr>
        <w:tabs>
          <w:tab w:val="num" w:pos="5910"/>
        </w:tabs>
        <w:ind w:left="591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630"/>
        </w:tabs>
        <w:ind w:left="663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350"/>
        </w:tabs>
        <w:ind w:left="735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8070"/>
        </w:tabs>
        <w:ind w:left="807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790"/>
        </w:tabs>
        <w:ind w:left="879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510"/>
        </w:tabs>
        <w:ind w:left="951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0230"/>
        </w:tabs>
        <w:ind w:left="1023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950"/>
        </w:tabs>
        <w:ind w:left="10950" w:hanging="180"/>
      </w:pPr>
    </w:lvl>
  </w:abstractNum>
  <w:abstractNum w:abstractNumId="8">
    <w:nsid w:val="08D3399F"/>
    <w:multiLevelType w:val="hybridMultilevel"/>
    <w:tmpl w:val="43904A0A"/>
    <w:lvl w:ilvl="0" w:tplc="60EEE978">
      <w:start w:val="1"/>
      <w:numFmt w:val="lowerLetter"/>
      <w:lvlText w:val="%1)"/>
      <w:lvlJc w:val="left"/>
      <w:pPr>
        <w:ind w:left="742" w:hanging="360"/>
      </w:pPr>
      <w:rPr>
        <w:i w:val="0"/>
      </w:rPr>
    </w:lvl>
    <w:lvl w:ilvl="1" w:tplc="A718B858">
      <w:start w:val="30"/>
      <w:numFmt w:val="decimal"/>
      <w:lvlText w:val="%2"/>
      <w:lvlJc w:val="left"/>
      <w:pPr>
        <w:ind w:left="1462" w:hanging="360"/>
      </w:pPr>
    </w:lvl>
    <w:lvl w:ilvl="2" w:tplc="040E001B">
      <w:start w:val="1"/>
      <w:numFmt w:val="lowerRoman"/>
      <w:lvlText w:val="%3."/>
      <w:lvlJc w:val="right"/>
      <w:pPr>
        <w:ind w:left="2182" w:hanging="180"/>
      </w:pPr>
    </w:lvl>
    <w:lvl w:ilvl="3" w:tplc="040E000F">
      <w:start w:val="1"/>
      <w:numFmt w:val="decimal"/>
      <w:lvlText w:val="%4."/>
      <w:lvlJc w:val="left"/>
      <w:pPr>
        <w:ind w:left="2902" w:hanging="360"/>
      </w:pPr>
    </w:lvl>
    <w:lvl w:ilvl="4" w:tplc="040E0019">
      <w:start w:val="1"/>
      <w:numFmt w:val="lowerLetter"/>
      <w:lvlText w:val="%5."/>
      <w:lvlJc w:val="left"/>
      <w:pPr>
        <w:ind w:left="3622" w:hanging="360"/>
      </w:pPr>
    </w:lvl>
    <w:lvl w:ilvl="5" w:tplc="BA8E5506">
      <w:start w:val="1"/>
      <w:numFmt w:val="lowerLetter"/>
      <w:lvlText w:val="%6)"/>
      <w:lvlJc w:val="left"/>
      <w:pPr>
        <w:ind w:left="4342" w:hanging="180"/>
      </w:pPr>
      <w:rPr>
        <w:i w:val="0"/>
      </w:rPr>
    </w:lvl>
    <w:lvl w:ilvl="6" w:tplc="040E000F">
      <w:start w:val="1"/>
      <w:numFmt w:val="decimal"/>
      <w:lvlText w:val="%7."/>
      <w:lvlJc w:val="left"/>
      <w:pPr>
        <w:ind w:left="5062" w:hanging="360"/>
      </w:pPr>
    </w:lvl>
    <w:lvl w:ilvl="7" w:tplc="040E0019">
      <w:start w:val="1"/>
      <w:numFmt w:val="lowerLetter"/>
      <w:lvlText w:val="%8."/>
      <w:lvlJc w:val="left"/>
      <w:pPr>
        <w:ind w:left="5782" w:hanging="360"/>
      </w:pPr>
    </w:lvl>
    <w:lvl w:ilvl="8" w:tplc="040E001B">
      <w:start w:val="1"/>
      <w:numFmt w:val="lowerRoman"/>
      <w:lvlText w:val="%9."/>
      <w:lvlJc w:val="right"/>
      <w:pPr>
        <w:ind w:left="6502" w:hanging="180"/>
      </w:pPr>
    </w:lvl>
  </w:abstractNum>
  <w:abstractNum w:abstractNumId="9">
    <w:nsid w:val="0A836D10"/>
    <w:multiLevelType w:val="hybridMultilevel"/>
    <w:tmpl w:val="003C5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C03B96">
      <w:start w:val="3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5228B1"/>
    <w:multiLevelType w:val="hybridMultilevel"/>
    <w:tmpl w:val="DCE6F358"/>
    <w:lvl w:ilvl="0" w:tplc="A3DA8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18228C"/>
    <w:multiLevelType w:val="hybridMultilevel"/>
    <w:tmpl w:val="EE56F65A"/>
    <w:lvl w:ilvl="0" w:tplc="116CC0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4CE4C7C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3086FF04">
      <w:start w:val="32"/>
      <w:numFmt w:val="decimal"/>
      <w:lvlText w:val="%3"/>
      <w:lvlJc w:val="left"/>
      <w:pPr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C163B3"/>
    <w:multiLevelType w:val="hybridMultilevel"/>
    <w:tmpl w:val="E96EA042"/>
    <w:lvl w:ilvl="0" w:tplc="B5727EA6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i w:val="0"/>
      </w:rPr>
    </w:lvl>
    <w:lvl w:ilvl="1" w:tplc="0F7AF616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1A5BBA">
      <w:start w:val="600"/>
      <w:numFmt w:val="lowerRoman"/>
      <w:lvlText w:val="%3)"/>
      <w:lvlJc w:val="left"/>
      <w:pPr>
        <w:tabs>
          <w:tab w:val="num" w:pos="2700"/>
        </w:tabs>
        <w:ind w:left="2700" w:hanging="72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796E9A"/>
    <w:multiLevelType w:val="hybridMultilevel"/>
    <w:tmpl w:val="AEF6A5A6"/>
    <w:lvl w:ilvl="0" w:tplc="AE4E6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  <w:rPr>
        <w:i w:val="0"/>
      </w:rPr>
    </w:lvl>
    <w:lvl w:ilvl="2" w:tplc="5FB4FDE2">
      <w:start w:val="18"/>
      <w:numFmt w:val="decimal"/>
      <w:lvlText w:val="%3."/>
      <w:lvlJc w:val="left"/>
      <w:pPr>
        <w:ind w:left="2340" w:hanging="360"/>
      </w:pPr>
      <w:rPr>
        <w:i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256D2"/>
    <w:multiLevelType w:val="hybridMultilevel"/>
    <w:tmpl w:val="1F94B3E2"/>
    <w:lvl w:ilvl="0" w:tplc="085E4352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6B6760F"/>
    <w:multiLevelType w:val="hybridMultilevel"/>
    <w:tmpl w:val="D7906002"/>
    <w:lvl w:ilvl="0" w:tplc="F564B0A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275BAB"/>
    <w:multiLevelType w:val="hybridMultilevel"/>
    <w:tmpl w:val="E33AAE2E"/>
    <w:lvl w:ilvl="0" w:tplc="BEEC16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BE681D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DB6C3A"/>
    <w:multiLevelType w:val="hybridMultilevel"/>
    <w:tmpl w:val="6FFCB73A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715FF6"/>
    <w:multiLevelType w:val="hybridMultilevel"/>
    <w:tmpl w:val="01A44D74"/>
    <w:lvl w:ilvl="0" w:tplc="F3BC2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E1E3FE4">
      <w:start w:val="4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F75C3994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F5C2D6DA">
      <w:start w:val="600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i w:val="0"/>
      </w:rPr>
    </w:lvl>
    <w:lvl w:ilvl="4" w:tplc="129C62B0">
      <w:start w:val="1"/>
      <w:numFmt w:val="decimal"/>
      <w:lvlText w:val="(%5)"/>
      <w:lvlJc w:val="left"/>
      <w:pPr>
        <w:tabs>
          <w:tab w:val="num" w:pos="360"/>
        </w:tabs>
        <w:ind w:left="360" w:hanging="360"/>
      </w:pPr>
      <w:rPr>
        <w:i w:val="0"/>
      </w:rPr>
    </w:lvl>
    <w:lvl w:ilvl="5" w:tplc="60EEE978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i w:val="0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053F10"/>
    <w:multiLevelType w:val="hybridMultilevel"/>
    <w:tmpl w:val="FE3CD08C"/>
    <w:lvl w:ilvl="0" w:tplc="835E1F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D820452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3C86AE1"/>
    <w:multiLevelType w:val="hybridMultilevel"/>
    <w:tmpl w:val="0A42D072"/>
    <w:lvl w:ilvl="0" w:tplc="399A482C">
      <w:start w:val="1"/>
      <w:numFmt w:val="lowerLetter"/>
      <w:lvlText w:val="e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67158C"/>
    <w:multiLevelType w:val="hybridMultilevel"/>
    <w:tmpl w:val="AFE0A7BC"/>
    <w:lvl w:ilvl="0" w:tplc="129C62B0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F1681C"/>
    <w:multiLevelType w:val="hybridMultilevel"/>
    <w:tmpl w:val="727ED342"/>
    <w:lvl w:ilvl="0" w:tplc="5358C99E">
      <w:start w:val="1"/>
      <w:numFmt w:val="lowerLetter"/>
      <w:lvlText w:val="c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2DF30533"/>
    <w:multiLevelType w:val="hybridMultilevel"/>
    <w:tmpl w:val="DA7442F8"/>
    <w:lvl w:ilvl="0" w:tplc="8784624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i w:val="0"/>
      </w:rPr>
    </w:lvl>
    <w:lvl w:ilvl="1" w:tplc="1CAEA828">
      <w:start w:val="1"/>
      <w:numFmt w:val="decimal"/>
      <w:lvlText w:val="(%2)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1B49642">
      <w:start w:val="1"/>
      <w:numFmt w:val="lowerLetter"/>
      <w:lvlText w:val="%6)"/>
      <w:lvlJc w:val="right"/>
      <w:pPr>
        <w:tabs>
          <w:tab w:val="num" w:pos="4860"/>
        </w:tabs>
        <w:ind w:left="4860" w:hanging="180"/>
      </w:pPr>
      <w:rPr>
        <w:rFonts w:ascii="Garamond" w:eastAsia="Times New Roman" w:hAnsi="Garamond" w:cs="Times New Roman"/>
        <w:i w:val="0"/>
      </w:r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33230F1E"/>
    <w:multiLevelType w:val="hybridMultilevel"/>
    <w:tmpl w:val="070247A4"/>
    <w:lvl w:ilvl="0" w:tplc="9B7C8E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26C0F0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0841F6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3337BD"/>
    <w:multiLevelType w:val="hybridMultilevel"/>
    <w:tmpl w:val="3C06334E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85A6074">
      <w:start w:val="1"/>
      <w:numFmt w:val="lowerLetter"/>
      <w:lvlText w:val="a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C0F4FBC4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13126B"/>
    <w:multiLevelType w:val="hybridMultilevel"/>
    <w:tmpl w:val="9D30C7A0"/>
    <w:lvl w:ilvl="0" w:tplc="C8B6880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174B42"/>
    <w:multiLevelType w:val="hybridMultilevel"/>
    <w:tmpl w:val="EB28EE18"/>
    <w:lvl w:ilvl="0" w:tplc="E9B66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B1CD4EE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5C3D0F"/>
    <w:multiLevelType w:val="hybridMultilevel"/>
    <w:tmpl w:val="6C84848A"/>
    <w:lvl w:ilvl="0" w:tplc="A3DA8A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B30C444">
      <w:start w:val="20"/>
      <w:numFmt w:val="decimal"/>
      <w:lvlText w:val="%2."/>
      <w:lvlJc w:val="left"/>
      <w:pPr>
        <w:tabs>
          <w:tab w:val="num" w:pos="1455"/>
        </w:tabs>
        <w:ind w:left="1455" w:hanging="375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34272A"/>
    <w:multiLevelType w:val="hybridMultilevel"/>
    <w:tmpl w:val="A780710E"/>
    <w:lvl w:ilvl="0" w:tplc="A2CE4212">
      <w:start w:val="1"/>
      <w:numFmt w:val="decimal"/>
      <w:lvlText w:val="(%1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760FCA"/>
    <w:multiLevelType w:val="hybridMultilevel"/>
    <w:tmpl w:val="01EAA678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F92945"/>
    <w:multiLevelType w:val="hybridMultilevel"/>
    <w:tmpl w:val="37D4333C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253B86"/>
    <w:multiLevelType w:val="singleLevel"/>
    <w:tmpl w:val="90F201B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4">
    <w:nsid w:val="45A32E9F"/>
    <w:multiLevelType w:val="hybridMultilevel"/>
    <w:tmpl w:val="ADF29D04"/>
    <w:lvl w:ilvl="0" w:tplc="18D27638">
      <w:start w:val="1"/>
      <w:numFmt w:val="lowerLetter"/>
      <w:lvlText w:val="d%1)"/>
      <w:lvlJc w:val="left"/>
      <w:pPr>
        <w:ind w:left="216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47792C85"/>
    <w:multiLevelType w:val="hybridMultilevel"/>
    <w:tmpl w:val="5510D802"/>
    <w:lvl w:ilvl="0" w:tplc="129C62B0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793323"/>
    <w:multiLevelType w:val="hybridMultilevel"/>
    <w:tmpl w:val="A1E20926"/>
    <w:lvl w:ilvl="0" w:tplc="1200DB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AB2F89"/>
    <w:multiLevelType w:val="hybridMultilevel"/>
    <w:tmpl w:val="C464E71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E67DE2"/>
    <w:multiLevelType w:val="hybridMultilevel"/>
    <w:tmpl w:val="F97CAAC4"/>
    <w:lvl w:ilvl="0" w:tplc="9F168F2A">
      <w:start w:val="1"/>
      <w:numFmt w:val="decimal"/>
      <w:pStyle w:val="Stlus2"/>
      <w:lvlText w:val="(%1)"/>
      <w:lvlJc w:val="left"/>
      <w:pPr>
        <w:tabs>
          <w:tab w:val="num" w:pos="454"/>
        </w:tabs>
        <w:ind w:left="0" w:firstLine="0"/>
      </w:pPr>
      <w:rPr>
        <w:rFonts w:ascii="Garamond" w:hAnsi="Garamond" w:cs="Garamond" w:hint="default"/>
        <w:b w:val="0"/>
        <w:bCs w:val="0"/>
        <w:i w:val="0"/>
        <w:iCs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D968AB"/>
    <w:multiLevelType w:val="hybridMultilevel"/>
    <w:tmpl w:val="21CAB258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D8E7046">
      <w:start w:val="1"/>
      <w:numFmt w:val="lowerLetter"/>
      <w:lvlText w:val="d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5FFA70AA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  <w:rPr>
        <w:b w:val="0"/>
        <w:bCs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1B6C9B"/>
    <w:multiLevelType w:val="hybridMultilevel"/>
    <w:tmpl w:val="440E48C2"/>
    <w:lvl w:ilvl="0" w:tplc="A6B4D63E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3A205094">
      <w:start w:val="1"/>
      <w:numFmt w:val="decimal"/>
      <w:lvlText w:val="(%2)"/>
      <w:lvlJc w:val="left"/>
      <w:pPr>
        <w:tabs>
          <w:tab w:val="num" w:pos="720"/>
        </w:tabs>
        <w:ind w:left="1440" w:hanging="360"/>
      </w:pPr>
    </w:lvl>
    <w:lvl w:ilvl="2" w:tplc="3D3CB8C2">
      <w:start w:val="35"/>
      <w:numFmt w:val="decimal"/>
      <w:lvlText w:val="%3."/>
      <w:lvlJc w:val="left"/>
      <w:pPr>
        <w:ind w:left="234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DFA44C7"/>
    <w:multiLevelType w:val="hybridMultilevel"/>
    <w:tmpl w:val="3E664F52"/>
    <w:lvl w:ilvl="0" w:tplc="BDB0A2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5FCA36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FF36610"/>
    <w:multiLevelType w:val="singleLevel"/>
    <w:tmpl w:val="42C6FF58"/>
    <w:lvl w:ilvl="0">
      <w:start w:val="1"/>
      <w:numFmt w:val="decimal"/>
      <w:pStyle w:val="Stlus1"/>
      <w:lvlText w:val="%1. §"/>
      <w:lvlJc w:val="left"/>
      <w:pPr>
        <w:snapToGrid w:val="0"/>
        <w:ind w:left="360" w:hanging="360"/>
      </w:pPr>
      <w:rPr>
        <w:rFonts w:ascii="Garamond" w:hAnsi="Garamond" w:cs="Garamond" w:hint="default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43">
    <w:nsid w:val="50C974F6"/>
    <w:multiLevelType w:val="hybridMultilevel"/>
    <w:tmpl w:val="3E7805E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12D82452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1CA00AC"/>
    <w:multiLevelType w:val="hybridMultilevel"/>
    <w:tmpl w:val="2A566ED2"/>
    <w:lvl w:ilvl="0" w:tplc="42C025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21119A9"/>
    <w:multiLevelType w:val="hybridMultilevel"/>
    <w:tmpl w:val="24288626"/>
    <w:lvl w:ilvl="0" w:tplc="040E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1" w:hanging="360"/>
      </w:pPr>
    </w:lvl>
    <w:lvl w:ilvl="2" w:tplc="040E001B" w:tentative="1">
      <w:start w:val="1"/>
      <w:numFmt w:val="lowerRoman"/>
      <w:lvlText w:val="%3."/>
      <w:lvlJc w:val="right"/>
      <w:pPr>
        <w:ind w:left="2161" w:hanging="180"/>
      </w:pPr>
    </w:lvl>
    <w:lvl w:ilvl="3" w:tplc="040E000F" w:tentative="1">
      <w:start w:val="1"/>
      <w:numFmt w:val="decimal"/>
      <w:lvlText w:val="%4."/>
      <w:lvlJc w:val="left"/>
      <w:pPr>
        <w:ind w:left="2881" w:hanging="360"/>
      </w:pPr>
    </w:lvl>
    <w:lvl w:ilvl="4" w:tplc="040E0019" w:tentative="1">
      <w:start w:val="1"/>
      <w:numFmt w:val="lowerLetter"/>
      <w:lvlText w:val="%5."/>
      <w:lvlJc w:val="left"/>
      <w:pPr>
        <w:ind w:left="3601" w:hanging="360"/>
      </w:pPr>
    </w:lvl>
    <w:lvl w:ilvl="5" w:tplc="040E001B" w:tentative="1">
      <w:start w:val="1"/>
      <w:numFmt w:val="lowerRoman"/>
      <w:lvlText w:val="%6."/>
      <w:lvlJc w:val="right"/>
      <w:pPr>
        <w:ind w:left="4321" w:hanging="180"/>
      </w:pPr>
    </w:lvl>
    <w:lvl w:ilvl="6" w:tplc="040E000F" w:tentative="1">
      <w:start w:val="1"/>
      <w:numFmt w:val="decimal"/>
      <w:lvlText w:val="%7."/>
      <w:lvlJc w:val="left"/>
      <w:pPr>
        <w:ind w:left="5041" w:hanging="360"/>
      </w:pPr>
    </w:lvl>
    <w:lvl w:ilvl="7" w:tplc="040E0019" w:tentative="1">
      <w:start w:val="1"/>
      <w:numFmt w:val="lowerLetter"/>
      <w:lvlText w:val="%8."/>
      <w:lvlJc w:val="left"/>
      <w:pPr>
        <w:ind w:left="5761" w:hanging="360"/>
      </w:pPr>
    </w:lvl>
    <w:lvl w:ilvl="8" w:tplc="040E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6">
    <w:nsid w:val="533A1D67"/>
    <w:multiLevelType w:val="hybridMultilevel"/>
    <w:tmpl w:val="4684B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BF015A"/>
    <w:multiLevelType w:val="hybridMultilevel"/>
    <w:tmpl w:val="237809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7">
      <w:start w:val="1"/>
      <w:numFmt w:val="lowerLetter"/>
      <w:lvlText w:val="%6)"/>
      <w:lvlJc w:val="lef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1034DD"/>
    <w:multiLevelType w:val="hybridMultilevel"/>
    <w:tmpl w:val="5F42FD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7B3B5C"/>
    <w:multiLevelType w:val="hybridMultilevel"/>
    <w:tmpl w:val="2E586BD6"/>
    <w:lvl w:ilvl="0" w:tplc="5E66E482">
      <w:start w:val="1"/>
      <w:numFmt w:val="lowerLetter"/>
      <w:lvlText w:val="%1)"/>
      <w:lvlJc w:val="left"/>
      <w:pPr>
        <w:ind w:left="48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1">
    <w:nsid w:val="5B476A58"/>
    <w:multiLevelType w:val="hybridMultilevel"/>
    <w:tmpl w:val="449C951A"/>
    <w:lvl w:ilvl="0" w:tplc="DCDC9C2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B645B81"/>
    <w:multiLevelType w:val="hybridMultilevel"/>
    <w:tmpl w:val="6BA2B0D4"/>
    <w:lvl w:ilvl="0" w:tplc="26C0F0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C31F6E"/>
    <w:multiLevelType w:val="hybridMultilevel"/>
    <w:tmpl w:val="9A9A9746"/>
    <w:lvl w:ilvl="0" w:tplc="02A284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DE0C2ED8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DF427B5"/>
    <w:multiLevelType w:val="hybridMultilevel"/>
    <w:tmpl w:val="CD32940C"/>
    <w:lvl w:ilvl="0" w:tplc="18D27638">
      <w:start w:val="1"/>
      <w:numFmt w:val="lowerLetter"/>
      <w:lvlText w:val="d%1)"/>
      <w:lvlJc w:val="left"/>
      <w:pPr>
        <w:tabs>
          <w:tab w:val="num" w:pos="1428"/>
        </w:tabs>
        <w:ind w:left="1428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5">
    <w:nsid w:val="5EF81694"/>
    <w:multiLevelType w:val="hybridMultilevel"/>
    <w:tmpl w:val="C464E712"/>
    <w:lvl w:ilvl="0" w:tplc="054A1F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4878DF"/>
    <w:multiLevelType w:val="hybridMultilevel"/>
    <w:tmpl w:val="C0C6008E"/>
    <w:lvl w:ilvl="0" w:tplc="648A7B16">
      <w:start w:val="3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FF3445"/>
    <w:multiLevelType w:val="hybridMultilevel"/>
    <w:tmpl w:val="F1F4DB6A"/>
    <w:lvl w:ilvl="0" w:tplc="387666C4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6261DAB"/>
    <w:multiLevelType w:val="hybridMultilevel"/>
    <w:tmpl w:val="F410D1FA"/>
    <w:lvl w:ilvl="0" w:tplc="311C51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384F2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D77E73"/>
    <w:multiLevelType w:val="hybridMultilevel"/>
    <w:tmpl w:val="44C0F6D4"/>
    <w:lvl w:ilvl="0" w:tplc="B5DE90D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69013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6360186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E970EDF8">
      <w:start w:val="50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i w:val="0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93A3075"/>
    <w:multiLevelType w:val="hybridMultilevel"/>
    <w:tmpl w:val="750A9C20"/>
    <w:lvl w:ilvl="0" w:tplc="F85A6074">
      <w:start w:val="1"/>
      <w:numFmt w:val="lowerLetter"/>
      <w:lvlText w:val="a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>
      <w:start w:val="1"/>
      <w:numFmt w:val="lowerRoman"/>
      <w:lvlText w:val="%3."/>
      <w:lvlJc w:val="right"/>
      <w:pPr>
        <w:ind w:left="3240" w:hanging="180"/>
      </w:pPr>
    </w:lvl>
    <w:lvl w:ilvl="3" w:tplc="040E000F">
      <w:start w:val="1"/>
      <w:numFmt w:val="decimal"/>
      <w:lvlText w:val="%4."/>
      <w:lvlJc w:val="left"/>
      <w:pPr>
        <w:ind w:left="3960" w:hanging="360"/>
      </w:pPr>
    </w:lvl>
    <w:lvl w:ilvl="4" w:tplc="040E0019">
      <w:start w:val="1"/>
      <w:numFmt w:val="lowerLetter"/>
      <w:lvlText w:val="%5."/>
      <w:lvlJc w:val="left"/>
      <w:pPr>
        <w:ind w:left="4680" w:hanging="360"/>
      </w:pPr>
    </w:lvl>
    <w:lvl w:ilvl="5" w:tplc="040E001B">
      <w:start w:val="1"/>
      <w:numFmt w:val="lowerRoman"/>
      <w:lvlText w:val="%6."/>
      <w:lvlJc w:val="right"/>
      <w:pPr>
        <w:ind w:left="5400" w:hanging="180"/>
      </w:pPr>
    </w:lvl>
    <w:lvl w:ilvl="6" w:tplc="040E000F">
      <w:start w:val="1"/>
      <w:numFmt w:val="decimal"/>
      <w:lvlText w:val="%7."/>
      <w:lvlJc w:val="left"/>
      <w:pPr>
        <w:ind w:left="6120" w:hanging="360"/>
      </w:pPr>
    </w:lvl>
    <w:lvl w:ilvl="7" w:tplc="040E0019">
      <w:start w:val="1"/>
      <w:numFmt w:val="lowerLetter"/>
      <w:lvlText w:val="%8."/>
      <w:lvlJc w:val="left"/>
      <w:pPr>
        <w:ind w:left="6840" w:hanging="360"/>
      </w:pPr>
    </w:lvl>
    <w:lvl w:ilvl="8" w:tplc="040E001B">
      <w:start w:val="1"/>
      <w:numFmt w:val="lowerRoman"/>
      <w:lvlText w:val="%9."/>
      <w:lvlJc w:val="right"/>
      <w:pPr>
        <w:ind w:left="7560" w:hanging="180"/>
      </w:pPr>
    </w:lvl>
  </w:abstractNum>
  <w:abstractNum w:abstractNumId="61">
    <w:nsid w:val="6B4C15E2"/>
    <w:multiLevelType w:val="hybridMultilevel"/>
    <w:tmpl w:val="54FE0DAC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62">
    <w:nsid w:val="6D314977"/>
    <w:multiLevelType w:val="hybridMultilevel"/>
    <w:tmpl w:val="1B18E2A6"/>
    <w:lvl w:ilvl="0" w:tplc="C0F4FBC4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</w:lvl>
    <w:lvl w:ilvl="1" w:tplc="85F8E1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82C562">
      <w:start w:val="1"/>
      <w:numFmt w:val="lowerLetter"/>
      <w:lvlText w:val="b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C0F4FBC4">
      <w:start w:val="1"/>
      <w:numFmt w:val="decimal"/>
      <w:lvlText w:val="(%4)"/>
      <w:lvlJc w:val="left"/>
      <w:pPr>
        <w:tabs>
          <w:tab w:val="num" w:pos="2804"/>
        </w:tabs>
        <w:ind w:left="2804" w:hanging="284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E71388"/>
    <w:multiLevelType w:val="hybridMultilevel"/>
    <w:tmpl w:val="DCFEB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296256"/>
    <w:multiLevelType w:val="hybridMultilevel"/>
    <w:tmpl w:val="6AD85078"/>
    <w:lvl w:ilvl="0" w:tplc="AE4E6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8B68802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6CEAED32">
      <w:start w:val="49"/>
      <w:numFmt w:val="decimal"/>
      <w:lvlText w:val="(%3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F5D6D4F6">
      <w:start w:val="22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3247537"/>
    <w:multiLevelType w:val="hybridMultilevel"/>
    <w:tmpl w:val="39A60058"/>
    <w:lvl w:ilvl="0" w:tplc="F3BC2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40C5043"/>
    <w:multiLevelType w:val="hybridMultilevel"/>
    <w:tmpl w:val="A0A093F8"/>
    <w:lvl w:ilvl="0" w:tplc="26C0F0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4D02165"/>
    <w:multiLevelType w:val="hybridMultilevel"/>
    <w:tmpl w:val="25DE2DFC"/>
    <w:lvl w:ilvl="0" w:tplc="1D8A835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9">
    <w:nsid w:val="79516E68"/>
    <w:multiLevelType w:val="hybridMultilevel"/>
    <w:tmpl w:val="0180091E"/>
    <w:lvl w:ilvl="0" w:tplc="2E584F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9A33513"/>
    <w:multiLevelType w:val="hybridMultilevel"/>
    <w:tmpl w:val="B038FC76"/>
    <w:lvl w:ilvl="0" w:tplc="FC82C562">
      <w:start w:val="1"/>
      <w:numFmt w:val="lowerLetter"/>
      <w:lvlText w:val="b%1)"/>
      <w:lvlJc w:val="left"/>
      <w:pPr>
        <w:ind w:left="720" w:hanging="360"/>
      </w:pPr>
    </w:lvl>
    <w:lvl w:ilvl="1" w:tplc="FC82C562">
      <w:start w:val="1"/>
      <w:numFmt w:val="lowerLetter"/>
      <w:lvlText w:val="b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8F0AF8"/>
    <w:multiLevelType w:val="hybridMultilevel"/>
    <w:tmpl w:val="5776A57E"/>
    <w:lvl w:ilvl="0" w:tplc="7A6E2C7A">
      <w:start w:val="1"/>
      <w:numFmt w:val="lowerLetter"/>
      <w:lvlText w:val="%1)"/>
      <w:lvlJc w:val="left"/>
      <w:pPr>
        <w:ind w:left="900" w:hanging="360"/>
      </w:pPr>
    </w:lvl>
    <w:lvl w:ilvl="1" w:tplc="1BD066C4">
      <w:start w:val="2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6B422E54">
      <w:start w:val="29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2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3A2258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</w:num>
  <w:num w:numId="3">
    <w:abstractNumId w:val="19"/>
    <w:lvlOverride w:ilvl="0">
      <w:startOverride w:val="1"/>
    </w:lvlOverride>
    <w:lvlOverride w:ilvl="1">
      <w:startOverride w:val="4"/>
    </w:lvlOverride>
    <w:lvlOverride w:ilvl="2">
      <w:startOverride w:val="4"/>
    </w:lvlOverride>
    <w:lvlOverride w:ilvl="3">
      <w:startOverride w:val="6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50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3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27"/>
    </w:lvlOverride>
    <w:lvlOverride w:ilvl="2">
      <w:startOverride w:val="6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3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32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>
      <w:startOverride w:val="1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5"/>
  </w:num>
  <w:num w:numId="64">
    <w:abstractNumId w:val="27"/>
  </w:num>
  <w:num w:numId="65">
    <w:abstractNumId w:val="6"/>
  </w:num>
  <w:num w:numId="66">
    <w:abstractNumId w:val="34"/>
  </w:num>
  <w:num w:numId="67">
    <w:abstractNumId w:val="56"/>
  </w:num>
  <w:num w:numId="68">
    <w:abstractNumId w:val="9"/>
  </w:num>
  <w:num w:numId="69">
    <w:abstractNumId w:val="2"/>
  </w:num>
  <w:num w:numId="70">
    <w:abstractNumId w:val="73"/>
  </w:num>
  <w:num w:numId="71">
    <w:abstractNumId w:val="63"/>
  </w:num>
  <w:num w:numId="72">
    <w:abstractNumId w:val="48"/>
  </w:num>
  <w:num w:numId="73">
    <w:abstractNumId w:val="47"/>
  </w:num>
  <w:num w:numId="74">
    <w:abstractNumId w:val="44"/>
  </w:num>
  <w:num w:numId="75">
    <w:abstractNumId w:val="45"/>
  </w:num>
  <w:num w:numId="76">
    <w:abstractNumId w:val="1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E0DF0"/>
    <w:rsid w:val="00014B5B"/>
    <w:rsid w:val="00082E76"/>
    <w:rsid w:val="000B300A"/>
    <w:rsid w:val="000B389E"/>
    <w:rsid w:val="000B3B0D"/>
    <w:rsid w:val="000B555B"/>
    <w:rsid w:val="000D2543"/>
    <w:rsid w:val="000E71F0"/>
    <w:rsid w:val="001463B5"/>
    <w:rsid w:val="00160008"/>
    <w:rsid w:val="00161C90"/>
    <w:rsid w:val="00170630"/>
    <w:rsid w:val="001A6BE4"/>
    <w:rsid w:val="001E7919"/>
    <w:rsid w:val="001F15B1"/>
    <w:rsid w:val="002302BC"/>
    <w:rsid w:val="0024269C"/>
    <w:rsid w:val="00247F97"/>
    <w:rsid w:val="00275D44"/>
    <w:rsid w:val="00281300"/>
    <w:rsid w:val="00281523"/>
    <w:rsid w:val="00293FB5"/>
    <w:rsid w:val="002C534A"/>
    <w:rsid w:val="0032714A"/>
    <w:rsid w:val="00335CDE"/>
    <w:rsid w:val="00340882"/>
    <w:rsid w:val="003412AC"/>
    <w:rsid w:val="003C3117"/>
    <w:rsid w:val="003D43D0"/>
    <w:rsid w:val="003D6755"/>
    <w:rsid w:val="003E241E"/>
    <w:rsid w:val="00400CFC"/>
    <w:rsid w:val="0040164D"/>
    <w:rsid w:val="00404A68"/>
    <w:rsid w:val="00413153"/>
    <w:rsid w:val="00416662"/>
    <w:rsid w:val="004427A2"/>
    <w:rsid w:val="00446614"/>
    <w:rsid w:val="00453454"/>
    <w:rsid w:val="00475855"/>
    <w:rsid w:val="004812D5"/>
    <w:rsid w:val="00481D69"/>
    <w:rsid w:val="004A213A"/>
    <w:rsid w:val="004A4201"/>
    <w:rsid w:val="004C358D"/>
    <w:rsid w:val="004E69C2"/>
    <w:rsid w:val="004F04C6"/>
    <w:rsid w:val="004F1CB7"/>
    <w:rsid w:val="00523C37"/>
    <w:rsid w:val="005406D0"/>
    <w:rsid w:val="00543543"/>
    <w:rsid w:val="00547CF3"/>
    <w:rsid w:val="005500F2"/>
    <w:rsid w:val="005B6A65"/>
    <w:rsid w:val="005C2323"/>
    <w:rsid w:val="005C7018"/>
    <w:rsid w:val="005D1C78"/>
    <w:rsid w:val="005E1F87"/>
    <w:rsid w:val="005E5ECE"/>
    <w:rsid w:val="005F6CEB"/>
    <w:rsid w:val="00603773"/>
    <w:rsid w:val="00641ED8"/>
    <w:rsid w:val="00646A79"/>
    <w:rsid w:val="006479ED"/>
    <w:rsid w:val="00657A26"/>
    <w:rsid w:val="00664432"/>
    <w:rsid w:val="00667F89"/>
    <w:rsid w:val="006805A7"/>
    <w:rsid w:val="00682668"/>
    <w:rsid w:val="00690D19"/>
    <w:rsid w:val="006A00E0"/>
    <w:rsid w:val="006A0CF1"/>
    <w:rsid w:val="006A4DFF"/>
    <w:rsid w:val="006B1D97"/>
    <w:rsid w:val="006D0E48"/>
    <w:rsid w:val="006D1EBF"/>
    <w:rsid w:val="006E108A"/>
    <w:rsid w:val="006E30BE"/>
    <w:rsid w:val="006E43C3"/>
    <w:rsid w:val="00700646"/>
    <w:rsid w:val="00710DCE"/>
    <w:rsid w:val="00743A68"/>
    <w:rsid w:val="00762B0A"/>
    <w:rsid w:val="00763EE7"/>
    <w:rsid w:val="007822E1"/>
    <w:rsid w:val="007872CE"/>
    <w:rsid w:val="00794757"/>
    <w:rsid w:val="007A5ACC"/>
    <w:rsid w:val="007B2CEA"/>
    <w:rsid w:val="008008FF"/>
    <w:rsid w:val="008022DA"/>
    <w:rsid w:val="00802D1D"/>
    <w:rsid w:val="008039A4"/>
    <w:rsid w:val="00820BBD"/>
    <w:rsid w:val="00840A70"/>
    <w:rsid w:val="00841078"/>
    <w:rsid w:val="0084496C"/>
    <w:rsid w:val="00846BA5"/>
    <w:rsid w:val="00852E3C"/>
    <w:rsid w:val="0086043F"/>
    <w:rsid w:val="0087019E"/>
    <w:rsid w:val="00880685"/>
    <w:rsid w:val="008A5A25"/>
    <w:rsid w:val="008B4592"/>
    <w:rsid w:val="008F08AB"/>
    <w:rsid w:val="008F67DC"/>
    <w:rsid w:val="00926F17"/>
    <w:rsid w:val="00931785"/>
    <w:rsid w:val="00956B8B"/>
    <w:rsid w:val="0097242B"/>
    <w:rsid w:val="00981941"/>
    <w:rsid w:val="009837C2"/>
    <w:rsid w:val="00987DC4"/>
    <w:rsid w:val="009A0591"/>
    <w:rsid w:val="009B3982"/>
    <w:rsid w:val="009B4F4D"/>
    <w:rsid w:val="009C3BE3"/>
    <w:rsid w:val="009D0F86"/>
    <w:rsid w:val="009D1F19"/>
    <w:rsid w:val="009D3C97"/>
    <w:rsid w:val="009D7271"/>
    <w:rsid w:val="009E08B8"/>
    <w:rsid w:val="009F2CE2"/>
    <w:rsid w:val="00A07660"/>
    <w:rsid w:val="00A22142"/>
    <w:rsid w:val="00A30108"/>
    <w:rsid w:val="00A322B9"/>
    <w:rsid w:val="00A41EE8"/>
    <w:rsid w:val="00A95C39"/>
    <w:rsid w:val="00AA3B2F"/>
    <w:rsid w:val="00AD63F4"/>
    <w:rsid w:val="00AE5812"/>
    <w:rsid w:val="00B42A49"/>
    <w:rsid w:val="00B60137"/>
    <w:rsid w:val="00B661BB"/>
    <w:rsid w:val="00B82588"/>
    <w:rsid w:val="00B82B50"/>
    <w:rsid w:val="00B87801"/>
    <w:rsid w:val="00BB0B3B"/>
    <w:rsid w:val="00BB2AE2"/>
    <w:rsid w:val="00BB6515"/>
    <w:rsid w:val="00BB72AA"/>
    <w:rsid w:val="00BC1236"/>
    <w:rsid w:val="00BC36EB"/>
    <w:rsid w:val="00BE7658"/>
    <w:rsid w:val="00C30423"/>
    <w:rsid w:val="00C47B76"/>
    <w:rsid w:val="00C64D8D"/>
    <w:rsid w:val="00C748EC"/>
    <w:rsid w:val="00C76B78"/>
    <w:rsid w:val="00C907D4"/>
    <w:rsid w:val="00C93D6E"/>
    <w:rsid w:val="00CD0BA5"/>
    <w:rsid w:val="00CD1C3E"/>
    <w:rsid w:val="00CD5A7C"/>
    <w:rsid w:val="00CD7C7E"/>
    <w:rsid w:val="00CF65C8"/>
    <w:rsid w:val="00D04C4B"/>
    <w:rsid w:val="00D22052"/>
    <w:rsid w:val="00D24931"/>
    <w:rsid w:val="00D45972"/>
    <w:rsid w:val="00D46984"/>
    <w:rsid w:val="00D67E74"/>
    <w:rsid w:val="00D70A2E"/>
    <w:rsid w:val="00D752E3"/>
    <w:rsid w:val="00D90AA6"/>
    <w:rsid w:val="00DB128B"/>
    <w:rsid w:val="00DD6EC7"/>
    <w:rsid w:val="00DF6DC7"/>
    <w:rsid w:val="00E21B76"/>
    <w:rsid w:val="00E27CA9"/>
    <w:rsid w:val="00E539B5"/>
    <w:rsid w:val="00E84324"/>
    <w:rsid w:val="00EA5387"/>
    <w:rsid w:val="00EC68F1"/>
    <w:rsid w:val="00EE0DF0"/>
    <w:rsid w:val="00EE2F60"/>
    <w:rsid w:val="00EF1A51"/>
    <w:rsid w:val="00F607D6"/>
    <w:rsid w:val="00F711C1"/>
    <w:rsid w:val="00FA3A7C"/>
    <w:rsid w:val="00FA7505"/>
    <w:rsid w:val="00FD336F"/>
    <w:rsid w:val="00FF20AA"/>
    <w:rsid w:val="00FF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0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E0D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E0D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iperhivatkozs">
    <w:name w:val="Hyperlink"/>
    <w:semiHidden/>
    <w:unhideWhenUsed/>
    <w:rsid w:val="00EE0DF0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EE0DF0"/>
    <w:rPr>
      <w:color w:val="954F72"/>
      <w:u w:val="single"/>
    </w:rPr>
  </w:style>
  <w:style w:type="paragraph" w:customStyle="1" w:styleId="msonormal0">
    <w:name w:val="msonormal"/>
    <w:basedOn w:val="Norml"/>
    <w:rsid w:val="00EE0DF0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0DF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0DF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E0D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0DF0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E0D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0DF0"/>
    <w:rPr>
      <w:rFonts w:ascii="Times New Roman" w:eastAsia="Times New Roman" w:hAnsi="Times New Roman"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unhideWhenUsed/>
    <w:rsid w:val="00EE0DF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EE0DF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EE0DF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EE0DF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0DF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0DF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0DF0"/>
    <w:rPr>
      <w:rFonts w:ascii="Segoe UI" w:hAnsi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0DF0"/>
    <w:rPr>
      <w:rFonts w:ascii="Segoe UI" w:eastAsia="Times New Roman" w:hAnsi="Segoe UI" w:cs="Times New Roman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E0DF0"/>
    <w:pPr>
      <w:ind w:left="708"/>
    </w:pPr>
  </w:style>
  <w:style w:type="paragraph" w:customStyle="1" w:styleId="Stlus2">
    <w:name w:val="Stílus2"/>
    <w:basedOn w:val="Norml"/>
    <w:uiPriority w:val="99"/>
    <w:rsid w:val="00EE0DF0"/>
    <w:pPr>
      <w:numPr>
        <w:numId w:val="1"/>
      </w:numPr>
      <w:suppressAutoHyphens/>
      <w:jc w:val="both"/>
    </w:pPr>
    <w:rPr>
      <w:rFonts w:ascii="Palatino Linotype" w:hAnsi="Palatino Linotype" w:cs="Palatino Linotype"/>
      <w:sz w:val="20"/>
      <w:szCs w:val="20"/>
      <w:lang w:eastAsia="ar-SA"/>
    </w:rPr>
  </w:style>
  <w:style w:type="paragraph" w:customStyle="1" w:styleId="Stlus1">
    <w:name w:val="Stílus1"/>
    <w:basedOn w:val="Norml"/>
    <w:next w:val="Stlus2"/>
    <w:autoRedefine/>
    <w:uiPriority w:val="99"/>
    <w:rsid w:val="00EE0DF0"/>
    <w:pPr>
      <w:keepNext/>
      <w:numPr>
        <w:numId w:val="2"/>
      </w:numPr>
      <w:spacing w:before="120" w:after="120"/>
      <w:jc w:val="center"/>
    </w:pPr>
    <w:rPr>
      <w:rFonts w:ascii="Palatino Linotype" w:hAnsi="Palatino Linotype" w:cs="Palatino Linotype"/>
      <w:b/>
      <w:bCs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EE0DF0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E0DF0"/>
    <w:rPr>
      <w:sz w:val="16"/>
      <w:szCs w:val="16"/>
    </w:rPr>
  </w:style>
  <w:style w:type="character" w:styleId="Vgjegyzet-hivatkozs">
    <w:name w:val="endnote reference"/>
    <w:uiPriority w:val="99"/>
    <w:semiHidden/>
    <w:unhideWhenUsed/>
    <w:rsid w:val="00EE0DF0"/>
    <w:rPr>
      <w:vertAlign w:val="superscript"/>
    </w:rPr>
  </w:style>
  <w:style w:type="table" w:styleId="Rcsostblzat">
    <w:name w:val="Table Grid"/>
    <w:basedOn w:val="Normltblzat"/>
    <w:rsid w:val="00EE0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vilsznev.birosag.hu/CivilSzNev/faces/lekerdezes/szures.x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j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5BCFF-CDE2-4A32-8086-08372B8C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22</Pages>
  <Words>8451</Words>
  <Characters>58312</Characters>
  <Application>Microsoft Office Word</Application>
  <DocSecurity>0</DocSecurity>
  <Lines>485</Lines>
  <Paragraphs>133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16</cp:revision>
  <cp:lastPrinted>2025-09-09T08:29:00Z</cp:lastPrinted>
  <dcterms:created xsi:type="dcterms:W3CDTF">2024-12-03T08:00:00Z</dcterms:created>
  <dcterms:modified xsi:type="dcterms:W3CDTF">2025-12-04T10:30:00Z</dcterms:modified>
</cp:coreProperties>
</file>